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685D" w14:textId="77777777" w:rsidR="00B2581E" w:rsidRDefault="00C41576" w:rsidP="00C41576">
      <w:pPr>
        <w:jc w:val="center"/>
      </w:pPr>
      <w:r>
        <w:t>070.808</w:t>
      </w:r>
    </w:p>
    <w:p w14:paraId="7391AF11" w14:textId="77777777" w:rsidR="00C41576" w:rsidRDefault="00C41576" w:rsidP="00C41576">
      <w:pPr>
        <w:jc w:val="center"/>
      </w:pPr>
    </w:p>
    <w:p w14:paraId="36F625F9" w14:textId="77777777" w:rsidR="00C41576" w:rsidRDefault="00C41576" w:rsidP="00C41576">
      <w:pPr>
        <w:jc w:val="center"/>
      </w:pPr>
      <w:r>
        <w:t>Directed Readings on Space and Territory</w:t>
      </w:r>
    </w:p>
    <w:p w14:paraId="1C1B929B" w14:textId="77777777" w:rsidR="00C41576" w:rsidRDefault="00C41576" w:rsidP="00C41576">
      <w:pPr>
        <w:jc w:val="center"/>
      </w:pPr>
    </w:p>
    <w:p w14:paraId="68D41348" w14:textId="77777777" w:rsidR="00B2581E" w:rsidRPr="00B2581E" w:rsidRDefault="00B2581E" w:rsidP="00C41576">
      <w:pPr>
        <w:jc w:val="center"/>
        <w:rPr>
          <w:color w:val="FF0000"/>
        </w:rPr>
      </w:pPr>
      <w:r>
        <w:rPr>
          <w:color w:val="FF0000"/>
        </w:rPr>
        <w:t>Revised March 8, 2013</w:t>
      </w:r>
    </w:p>
    <w:p w14:paraId="2AF49C3B" w14:textId="77777777" w:rsidR="00C41576" w:rsidRDefault="00C41576" w:rsidP="00C41576">
      <w:pPr>
        <w:jc w:val="center"/>
      </w:pPr>
    </w:p>
    <w:p w14:paraId="051A4C91" w14:textId="77777777" w:rsidR="00C41576" w:rsidRDefault="00C41576" w:rsidP="00C41576">
      <w:pPr>
        <w:jc w:val="center"/>
      </w:pPr>
      <w:r>
        <w:t xml:space="preserve">Wednesdays 12:30-2:30 </w:t>
      </w:r>
    </w:p>
    <w:p w14:paraId="5CF814F1" w14:textId="77777777" w:rsidR="00C41576" w:rsidRDefault="00C41576" w:rsidP="00C41576">
      <w:pPr>
        <w:jc w:val="center"/>
      </w:pPr>
      <w:proofErr w:type="spellStart"/>
      <w:r>
        <w:t>Macauley</w:t>
      </w:r>
      <w:proofErr w:type="spellEnd"/>
      <w:r>
        <w:t xml:space="preserve"> 401</w:t>
      </w:r>
    </w:p>
    <w:p w14:paraId="34483938" w14:textId="77777777" w:rsidR="00C41576" w:rsidRDefault="00C41576" w:rsidP="00C41576"/>
    <w:p w14:paraId="51C7E0C0" w14:textId="77777777" w:rsidR="00C41576" w:rsidRDefault="00C41576" w:rsidP="00C41576"/>
    <w:p w14:paraId="7C06038F" w14:textId="77777777" w:rsidR="00C41576" w:rsidRDefault="00C41576" w:rsidP="00C41576"/>
    <w:p w14:paraId="0DC36EAD" w14:textId="77777777" w:rsidR="00C41576" w:rsidRDefault="00C41576" w:rsidP="00C41576">
      <w:r>
        <w:t xml:space="preserve">February 6:  </w:t>
      </w:r>
    </w:p>
    <w:p w14:paraId="1D79A1B7" w14:textId="77777777" w:rsidR="00C41576" w:rsidRDefault="00C41576" w:rsidP="00C41576"/>
    <w:p w14:paraId="5E3DAC2A" w14:textId="77777777" w:rsidR="00C41576" w:rsidRDefault="00C41576" w:rsidP="00C41576">
      <w:pPr>
        <w:pStyle w:val="Heading4"/>
        <w:spacing w:before="2" w:after="2"/>
        <w:ind w:left="720"/>
        <w:rPr>
          <w:rFonts w:asciiTheme="minorHAnsi" w:hAnsiTheme="minorHAnsi"/>
          <w:b w:val="0"/>
          <w:color w:val="auto"/>
        </w:rPr>
      </w:pPr>
      <w:r w:rsidRPr="00404E57">
        <w:rPr>
          <w:rFonts w:asciiTheme="minorHAnsi" w:hAnsiTheme="minorHAnsi"/>
          <w:b w:val="0"/>
          <w:color w:val="auto"/>
        </w:rPr>
        <w:t xml:space="preserve">Michel Foucault. </w:t>
      </w:r>
      <w:r w:rsidRPr="00404E57">
        <w:rPr>
          <w:rFonts w:asciiTheme="minorHAnsi" w:hAnsiTheme="minorHAnsi"/>
          <w:b w:val="0"/>
          <w:i w:val="0"/>
          <w:color w:val="auto"/>
        </w:rPr>
        <w:t xml:space="preserve"> 1967.</w:t>
      </w:r>
      <w:r w:rsidRPr="00404E57">
        <w:rPr>
          <w:rFonts w:asciiTheme="minorHAnsi" w:hAnsiTheme="minorHAnsi"/>
          <w:b w:val="0"/>
          <w:color w:val="auto"/>
        </w:rPr>
        <w:t xml:space="preserve">   “Heterotopias.”    </w:t>
      </w:r>
      <w:proofErr w:type="gramStart"/>
      <w:r w:rsidRPr="00404E57">
        <w:rPr>
          <w:rFonts w:asciiTheme="minorHAnsi" w:hAnsiTheme="minorHAnsi"/>
          <w:b w:val="0"/>
          <w:color w:val="auto"/>
        </w:rPr>
        <w:t xml:space="preserve">(Des </w:t>
      </w:r>
      <w:proofErr w:type="spellStart"/>
      <w:r w:rsidRPr="00404E57">
        <w:rPr>
          <w:rFonts w:asciiTheme="minorHAnsi" w:hAnsiTheme="minorHAnsi"/>
          <w:b w:val="0"/>
          <w:color w:val="auto"/>
        </w:rPr>
        <w:t>espaces</w:t>
      </w:r>
      <w:proofErr w:type="spellEnd"/>
      <w:r w:rsidRPr="00404E57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Pr="00404E57">
        <w:rPr>
          <w:rFonts w:asciiTheme="minorHAnsi" w:hAnsiTheme="minorHAnsi"/>
          <w:b w:val="0"/>
          <w:color w:val="auto"/>
        </w:rPr>
        <w:t>autres</w:t>
      </w:r>
      <w:proofErr w:type="spellEnd"/>
      <w:r w:rsidRPr="00404E57">
        <w:rPr>
          <w:rFonts w:asciiTheme="minorHAnsi" w:hAnsiTheme="minorHAnsi"/>
          <w:b w:val="0"/>
          <w:color w:val="auto"/>
        </w:rPr>
        <w:t xml:space="preserve">,” en </w:t>
      </w:r>
      <w:r w:rsidRPr="00404E57">
        <w:rPr>
          <w:rStyle w:val="Emphasis"/>
          <w:rFonts w:asciiTheme="minorHAnsi" w:hAnsiTheme="minorHAnsi"/>
          <w:b w:val="0"/>
          <w:color w:val="auto"/>
        </w:rPr>
        <w:t xml:space="preserve">Architecture, </w:t>
      </w:r>
      <w:proofErr w:type="spellStart"/>
      <w:r w:rsidRPr="00404E57">
        <w:rPr>
          <w:rStyle w:val="Emphasis"/>
          <w:rFonts w:asciiTheme="minorHAnsi" w:hAnsiTheme="minorHAnsi"/>
          <w:b w:val="0"/>
          <w:color w:val="auto"/>
        </w:rPr>
        <w:t>Mouvement</w:t>
      </w:r>
      <w:proofErr w:type="spellEnd"/>
      <w:r w:rsidRPr="00404E57">
        <w:rPr>
          <w:rStyle w:val="Emphasis"/>
          <w:rFonts w:asciiTheme="minorHAnsi" w:hAnsiTheme="minorHAnsi"/>
          <w:b w:val="0"/>
          <w:color w:val="auto"/>
        </w:rPr>
        <w:t xml:space="preserve">, </w:t>
      </w:r>
      <w:proofErr w:type="spellStart"/>
      <w:r w:rsidRPr="00404E57">
        <w:rPr>
          <w:rStyle w:val="Emphasis"/>
          <w:rFonts w:asciiTheme="minorHAnsi" w:hAnsiTheme="minorHAnsi"/>
          <w:b w:val="0"/>
          <w:color w:val="auto"/>
        </w:rPr>
        <w:t>Continuité</w:t>
      </w:r>
      <w:proofErr w:type="spellEnd"/>
      <w:r w:rsidRPr="00404E57">
        <w:rPr>
          <w:rFonts w:asciiTheme="minorHAnsi" w:hAnsiTheme="minorHAnsi"/>
          <w:b w:val="0"/>
          <w:color w:val="auto"/>
        </w:rPr>
        <w:t xml:space="preserve">, n°5, </w:t>
      </w:r>
      <w:proofErr w:type="spellStart"/>
      <w:r w:rsidRPr="00404E57">
        <w:rPr>
          <w:rFonts w:asciiTheme="minorHAnsi" w:hAnsiTheme="minorHAnsi"/>
          <w:b w:val="0"/>
          <w:color w:val="auto"/>
        </w:rPr>
        <w:t>octobre</w:t>
      </w:r>
      <w:proofErr w:type="spellEnd"/>
      <w:r w:rsidRPr="00404E57">
        <w:rPr>
          <w:rFonts w:asciiTheme="minorHAnsi" w:hAnsiTheme="minorHAnsi"/>
          <w:b w:val="0"/>
          <w:color w:val="auto"/>
        </w:rPr>
        <w:t>, 1984, pp. 46-49).</w:t>
      </w:r>
      <w:proofErr w:type="gramEnd"/>
      <w:r w:rsidRPr="00404E57">
        <w:rPr>
          <w:rFonts w:asciiTheme="minorHAnsi" w:hAnsiTheme="minorHAnsi"/>
          <w:b w:val="0"/>
          <w:color w:val="auto"/>
        </w:rPr>
        <w:t xml:space="preserve"> </w:t>
      </w:r>
    </w:p>
    <w:p w14:paraId="7F02BA6B" w14:textId="77777777" w:rsidR="00C41576" w:rsidRDefault="00C41576" w:rsidP="00C41576">
      <w:pPr>
        <w:pStyle w:val="Heading4"/>
        <w:spacing w:before="2" w:after="2"/>
        <w:ind w:left="720"/>
        <w:rPr>
          <w:rFonts w:asciiTheme="minorHAnsi" w:hAnsiTheme="minorHAnsi"/>
          <w:b w:val="0"/>
          <w:color w:val="auto"/>
        </w:rPr>
      </w:pPr>
      <w:r w:rsidRPr="00404E57">
        <w:rPr>
          <w:rFonts w:asciiTheme="minorHAnsi" w:hAnsiTheme="minorHAnsi"/>
          <w:b w:val="0"/>
          <w:color w:val="auto"/>
        </w:rPr>
        <w:t xml:space="preserve">  </w:t>
      </w:r>
      <w:r w:rsidRPr="00404E57">
        <w:rPr>
          <w:rFonts w:asciiTheme="minorHAnsi" w:hAnsiTheme="minorHAnsi"/>
          <w:b w:val="0"/>
          <w:i w:val="0"/>
          <w:color w:val="auto"/>
          <w:u w:val="single"/>
        </w:rPr>
        <w:t>English translation</w:t>
      </w:r>
      <w:proofErr w:type="gramStart"/>
      <w:r w:rsidRPr="00404E57">
        <w:rPr>
          <w:rFonts w:asciiTheme="minorHAnsi" w:hAnsiTheme="minorHAnsi"/>
          <w:b w:val="0"/>
          <w:i w:val="0"/>
          <w:color w:val="auto"/>
          <w:u w:val="single"/>
        </w:rPr>
        <w:t>:</w:t>
      </w:r>
      <w:r w:rsidRPr="00404E57">
        <w:rPr>
          <w:rFonts w:asciiTheme="minorHAnsi" w:hAnsiTheme="minorHAnsi"/>
          <w:b w:val="0"/>
          <w:color w:val="auto"/>
        </w:rPr>
        <w:t xml:space="preserve">   </w:t>
      </w:r>
      <w:proofErr w:type="gramEnd"/>
      <w:r w:rsidR="00B2581E">
        <w:fldChar w:fldCharType="begin"/>
      </w:r>
      <w:r w:rsidR="00B2581E">
        <w:instrText xml:space="preserve"> HYPERLINK "http://foucault.info/documents/heteroTopia/foucault.heteroTopia.en.html" </w:instrText>
      </w:r>
      <w:r w:rsidR="00B2581E">
        <w:fldChar w:fldCharType="separate"/>
      </w:r>
      <w:r w:rsidRPr="007C19AF">
        <w:rPr>
          <w:rStyle w:val="Hyperlink"/>
          <w:rFonts w:asciiTheme="minorHAnsi" w:hAnsiTheme="minorHAnsi"/>
          <w:b w:val="0"/>
        </w:rPr>
        <w:t>http://foucault.info/documents/heteroTopia/foucault.heteroTopia.en.html</w:t>
      </w:r>
      <w:r w:rsidR="00B2581E">
        <w:rPr>
          <w:rStyle w:val="Hyperlink"/>
          <w:rFonts w:asciiTheme="minorHAnsi" w:hAnsiTheme="minorHAnsi"/>
          <w:b w:val="0"/>
        </w:rPr>
        <w:fldChar w:fldCharType="end"/>
      </w:r>
    </w:p>
    <w:p w14:paraId="26B6A20B" w14:textId="77777777" w:rsidR="00C41576" w:rsidRDefault="00C41576" w:rsidP="00C41576"/>
    <w:p w14:paraId="47734D8C" w14:textId="77777777" w:rsidR="00C41576" w:rsidRPr="00C41576" w:rsidRDefault="00C41576" w:rsidP="00C41576">
      <w:pPr>
        <w:ind w:left="720"/>
      </w:pPr>
      <w:r w:rsidRPr="00404E57">
        <w:t xml:space="preserve">Henri Lefebvre.   </w:t>
      </w:r>
      <w:proofErr w:type="gramStart"/>
      <w:r w:rsidRPr="00404E57">
        <w:t xml:space="preserve">2009  </w:t>
      </w:r>
      <w:r w:rsidRPr="00404E57">
        <w:rPr>
          <w:i/>
        </w:rPr>
        <w:t>State</w:t>
      </w:r>
      <w:proofErr w:type="gramEnd"/>
      <w:r w:rsidRPr="00404E57">
        <w:rPr>
          <w:i/>
        </w:rPr>
        <w:t>, Space, World.  Selected Essays</w:t>
      </w:r>
      <w:r w:rsidRPr="00404E57">
        <w:t xml:space="preserve">.  N. Brenner &amp; S. </w:t>
      </w:r>
      <w:proofErr w:type="spellStart"/>
      <w:r w:rsidRPr="00404E57">
        <w:t>Elden</w:t>
      </w:r>
      <w:proofErr w:type="spellEnd"/>
      <w:r w:rsidRPr="00404E57">
        <w:t xml:space="preserve">, </w:t>
      </w:r>
      <w:proofErr w:type="gramStart"/>
      <w:r w:rsidRPr="00404E57">
        <w:t>eds</w:t>
      </w:r>
      <w:proofErr w:type="gramEnd"/>
      <w:r w:rsidRPr="00404E57">
        <w:t xml:space="preserve">.  Minneapolis: Univ. of Minnesota </w:t>
      </w:r>
      <w:proofErr w:type="gramStart"/>
      <w:r w:rsidRPr="00404E57">
        <w:t>Press ;</w:t>
      </w:r>
      <w:proofErr w:type="gramEnd"/>
      <w:r w:rsidRPr="00404E57">
        <w:t xml:space="preserve"> </w:t>
      </w:r>
      <w:r w:rsidRPr="00404E57">
        <w:rPr>
          <w:u w:val="single"/>
        </w:rPr>
        <w:t>read:</w:t>
      </w:r>
      <w:r w:rsidRPr="00404E57">
        <w:t xml:space="preserve">  Chapters 8 &amp; 9</w:t>
      </w:r>
      <w:r w:rsidR="00B2581E">
        <w:t xml:space="preserve"> &amp; 11</w:t>
      </w:r>
      <w:r w:rsidRPr="00404E57">
        <w:t>, pp. 185-209, 223-54</w:t>
      </w:r>
    </w:p>
    <w:p w14:paraId="2D72CDA0" w14:textId="77777777" w:rsidR="00C41576" w:rsidRDefault="00C41576" w:rsidP="00C41576"/>
    <w:p w14:paraId="28473DD5" w14:textId="77777777" w:rsidR="00C41576" w:rsidRDefault="00C41576" w:rsidP="00C41576"/>
    <w:p w14:paraId="501BCB87" w14:textId="77777777" w:rsidR="00C41576" w:rsidRDefault="00C41576" w:rsidP="00C41576">
      <w:r>
        <w:t>February 13:</w:t>
      </w:r>
    </w:p>
    <w:p w14:paraId="555BC7E4" w14:textId="77777777" w:rsidR="00C41576" w:rsidRDefault="00C41576" w:rsidP="00C41576"/>
    <w:p w14:paraId="3D106B77" w14:textId="77777777" w:rsidR="00C41576" w:rsidRDefault="00C41576" w:rsidP="00C41576">
      <w:pPr>
        <w:ind w:left="720"/>
        <w:rPr>
          <w:b/>
        </w:rPr>
      </w:pPr>
      <w:r>
        <w:t xml:space="preserve">Henri Lefebvre.  1991.   </w:t>
      </w:r>
      <w:r>
        <w:rPr>
          <w:i/>
        </w:rPr>
        <w:t>The Production of Space</w:t>
      </w:r>
      <w:r>
        <w:t xml:space="preserve"> (1974).   Transl. D. Nicholson-Smith.  Malden, MA &amp; Oxford, UK:  Blackwell; </w:t>
      </w:r>
      <w:r>
        <w:rPr>
          <w:b/>
        </w:rPr>
        <w:t>Read: Chapters 1-4, &amp; Afterword, pp. 1-228, 425-434</w:t>
      </w:r>
    </w:p>
    <w:p w14:paraId="39F794D0" w14:textId="77777777" w:rsidR="00C41576" w:rsidRDefault="00C41576" w:rsidP="00C41576">
      <w:pPr>
        <w:ind w:left="720"/>
        <w:rPr>
          <w:b/>
        </w:rPr>
      </w:pPr>
    </w:p>
    <w:p w14:paraId="6A14CE92" w14:textId="77777777" w:rsidR="00C41576" w:rsidRPr="00404E57" w:rsidRDefault="00C41576" w:rsidP="00C41576">
      <w:pPr>
        <w:ind w:left="720"/>
      </w:pPr>
      <w:proofErr w:type="gramStart"/>
      <w:r w:rsidRPr="00822551">
        <w:t>Neil Brenner</w:t>
      </w:r>
      <w:r>
        <w:t xml:space="preserve"> &amp; Stuart </w:t>
      </w:r>
      <w:proofErr w:type="spellStart"/>
      <w:r>
        <w:t>Elden</w:t>
      </w:r>
      <w:proofErr w:type="spellEnd"/>
      <w:r>
        <w:t>.</w:t>
      </w:r>
      <w:proofErr w:type="gramEnd"/>
      <w:r>
        <w:t xml:space="preserve">  </w:t>
      </w:r>
      <w:proofErr w:type="gramStart"/>
      <w:r>
        <w:t>2009</w:t>
      </w:r>
      <w:r w:rsidRPr="00822551">
        <w:t>.</w:t>
      </w:r>
      <w:r>
        <w:t xml:space="preserve">  “Henri Lefebvre on State, Space, Territory,” </w:t>
      </w:r>
      <w:proofErr w:type="spellStart"/>
      <w:r>
        <w:rPr>
          <w:i/>
        </w:rPr>
        <w:t>Internatl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Political Sociology</w:t>
      </w:r>
      <w:r>
        <w:t>, 3:353-377</w:t>
      </w:r>
      <w:r w:rsidRPr="00404E57">
        <w:t xml:space="preserve">  </w:t>
      </w:r>
    </w:p>
    <w:p w14:paraId="3B459D2B" w14:textId="77777777" w:rsidR="00C41576" w:rsidRPr="00C41576" w:rsidRDefault="00C41576" w:rsidP="00C41576">
      <w:pPr>
        <w:ind w:left="720"/>
        <w:rPr>
          <w:b/>
        </w:rPr>
      </w:pPr>
    </w:p>
    <w:p w14:paraId="78AB4433" w14:textId="77777777" w:rsidR="00C41576" w:rsidRDefault="00C41576" w:rsidP="00C41576"/>
    <w:p w14:paraId="5D64409A" w14:textId="77777777" w:rsidR="00C41576" w:rsidRDefault="00C41576" w:rsidP="00C41576"/>
    <w:p w14:paraId="6A0F3952" w14:textId="77777777" w:rsidR="00C41576" w:rsidRDefault="00B2581E" w:rsidP="00C41576">
      <w:r>
        <w:t>February 20</w:t>
      </w:r>
      <w:r w:rsidR="00C41576">
        <w:t>:</w:t>
      </w:r>
    </w:p>
    <w:p w14:paraId="6516F5C6" w14:textId="77777777" w:rsidR="00C41576" w:rsidRDefault="00C41576" w:rsidP="00C41576"/>
    <w:p w14:paraId="3CDF97DA" w14:textId="5E4B4C1E" w:rsidR="00C41576" w:rsidRDefault="00C41576" w:rsidP="00C41576">
      <w:pPr>
        <w:ind w:left="720"/>
      </w:pPr>
      <w:r w:rsidRPr="00404E57">
        <w:t xml:space="preserve">Michel Foucault.  2004.   </w:t>
      </w:r>
      <w:r w:rsidRPr="00404E57">
        <w:rPr>
          <w:i/>
        </w:rPr>
        <w:t xml:space="preserve">Security, Territory, Population. </w:t>
      </w:r>
      <w:r w:rsidR="00B2581E">
        <w:t xml:space="preserve">  </w:t>
      </w:r>
      <w:r w:rsidR="006E7AE0">
        <w:t xml:space="preserve">New York: Palgrave; </w:t>
      </w:r>
      <w:r w:rsidR="006E7AE0" w:rsidRPr="006E7AE0">
        <w:rPr>
          <w:b/>
          <w:i/>
        </w:rPr>
        <w:t>Read: Lectures 1-3</w:t>
      </w:r>
      <w:r w:rsidR="00B2581E" w:rsidRPr="006E7AE0">
        <w:rPr>
          <w:b/>
          <w:i/>
        </w:rPr>
        <w:t xml:space="preserve"> and 13</w:t>
      </w:r>
    </w:p>
    <w:p w14:paraId="68D167C0" w14:textId="77777777" w:rsidR="00C41576" w:rsidRDefault="00C41576" w:rsidP="00C41576">
      <w:pPr>
        <w:ind w:left="720"/>
      </w:pPr>
    </w:p>
    <w:p w14:paraId="44861D9F" w14:textId="77777777" w:rsidR="00B2581E" w:rsidRPr="00B2581E" w:rsidRDefault="00B2581E" w:rsidP="00C41576">
      <w:pPr>
        <w:ind w:left="720"/>
      </w:pPr>
      <w:r>
        <w:t xml:space="preserve">Stuart </w:t>
      </w:r>
      <w:proofErr w:type="spellStart"/>
      <w:r>
        <w:t>Elden</w:t>
      </w:r>
      <w:proofErr w:type="spellEnd"/>
      <w:r>
        <w:t xml:space="preserve">.  2007.  “Governmentality, calculation, territory.”  </w:t>
      </w:r>
      <w:r>
        <w:rPr>
          <w:i/>
        </w:rPr>
        <w:t>Environment and Planning D: Society and Space</w:t>
      </w:r>
      <w:r>
        <w:t>:  25(2007)</w:t>
      </w:r>
      <w:proofErr w:type="gramStart"/>
      <w:r>
        <w:t>:562</w:t>
      </w:r>
      <w:proofErr w:type="gramEnd"/>
      <w:r>
        <w:t>-580</w:t>
      </w:r>
    </w:p>
    <w:p w14:paraId="682B33AD" w14:textId="77777777" w:rsidR="00C41576" w:rsidRDefault="00C41576" w:rsidP="00C41576"/>
    <w:p w14:paraId="5C6A68A9" w14:textId="77777777" w:rsidR="00B2581E" w:rsidRDefault="00B2581E" w:rsidP="00C41576"/>
    <w:p w14:paraId="793DFC0D" w14:textId="77777777" w:rsidR="00B2581E" w:rsidRDefault="00B2581E" w:rsidP="00C41576">
      <w:r>
        <w:t>February 27:</w:t>
      </w:r>
      <w:r w:rsidR="00E36B82">
        <w:t xml:space="preserve">  </w:t>
      </w:r>
    </w:p>
    <w:p w14:paraId="59FB64B3" w14:textId="77777777" w:rsidR="00B2581E" w:rsidRDefault="00B2581E" w:rsidP="00C41576"/>
    <w:p w14:paraId="1C53091C" w14:textId="77777777" w:rsidR="00B2581E" w:rsidRPr="00E36B82" w:rsidRDefault="00B2581E" w:rsidP="00C41576">
      <w:r>
        <w:tab/>
      </w:r>
      <w:r>
        <w:rPr>
          <w:i/>
        </w:rPr>
        <w:t>The Colonial Present</w:t>
      </w:r>
    </w:p>
    <w:p w14:paraId="38914818" w14:textId="77777777" w:rsidR="00B2581E" w:rsidRDefault="00B2581E" w:rsidP="00C41576"/>
    <w:p w14:paraId="3887A127" w14:textId="77777777" w:rsidR="00C41576" w:rsidRDefault="00C41576" w:rsidP="00C41576">
      <w:r>
        <w:t>March 6</w:t>
      </w:r>
      <w:proofErr w:type="gramStart"/>
      <w:r>
        <w:t>:</w:t>
      </w:r>
      <w:r w:rsidR="00B2581E">
        <w:t xml:space="preserve">     No</w:t>
      </w:r>
      <w:proofErr w:type="gramEnd"/>
      <w:r w:rsidR="00B2581E">
        <w:t xml:space="preserve"> Class (cancelled for weather)</w:t>
      </w:r>
    </w:p>
    <w:p w14:paraId="463E263E" w14:textId="77777777" w:rsidR="00B2581E" w:rsidRDefault="00B2581E" w:rsidP="00C41576">
      <w:pPr>
        <w:ind w:left="720"/>
      </w:pPr>
    </w:p>
    <w:p w14:paraId="594DE087" w14:textId="77777777" w:rsidR="00C41576" w:rsidRDefault="00C41576" w:rsidP="00C41576"/>
    <w:p w14:paraId="1BAB8A3D" w14:textId="77777777" w:rsidR="00C41576" w:rsidRDefault="00C41576" w:rsidP="00C41576">
      <w:r>
        <w:t>March 13:</w:t>
      </w:r>
      <w:r w:rsidR="00B2581E">
        <w:t xml:space="preserve">  </w:t>
      </w:r>
      <w:r w:rsidR="00B2581E" w:rsidRPr="00B2581E">
        <w:rPr>
          <w:u w:val="single"/>
        </w:rPr>
        <w:t>Maps and mapping</w:t>
      </w:r>
    </w:p>
    <w:p w14:paraId="1EE30EEB" w14:textId="77777777" w:rsidR="00B2581E" w:rsidRDefault="00B2581E" w:rsidP="00C41576"/>
    <w:p w14:paraId="07C00F29" w14:textId="77777777" w:rsidR="00B2581E" w:rsidRDefault="00B2581E" w:rsidP="00B2581E">
      <w:pPr>
        <w:ind w:left="72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Eyal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Weizman</w:t>
      </w:r>
      <w:proofErr w:type="spellEnd"/>
      <w:r>
        <w:rPr>
          <w:rFonts w:cs="Times New Roman"/>
          <w:color w:val="000000"/>
        </w:rPr>
        <w:t xml:space="preserve">.  2004.  “Strategic Points, Flexible Lines, </w:t>
      </w:r>
      <w:proofErr w:type="spellStart"/>
      <w:r>
        <w:rPr>
          <w:rFonts w:cs="Times New Roman"/>
          <w:color w:val="000000"/>
        </w:rPr>
        <w:t>ense</w:t>
      </w:r>
      <w:proofErr w:type="spellEnd"/>
      <w:r>
        <w:rPr>
          <w:rFonts w:cs="Times New Roman"/>
          <w:color w:val="000000"/>
        </w:rPr>
        <w:t xml:space="preserve"> Surf</w:t>
      </w:r>
      <w:r w:rsidR="00E36B82">
        <w:rPr>
          <w:rFonts w:cs="Times New Roman"/>
          <w:color w:val="000000"/>
        </w:rPr>
        <w:t xml:space="preserve">aces, Political Volumes: Ariel </w:t>
      </w:r>
      <w:r>
        <w:rPr>
          <w:rFonts w:cs="Times New Roman"/>
          <w:color w:val="000000"/>
        </w:rPr>
        <w:t xml:space="preserve">Sharon and the Geometry of Occupation,” </w:t>
      </w:r>
      <w:r>
        <w:rPr>
          <w:rFonts w:cs="Times New Roman"/>
          <w:i/>
          <w:color w:val="000000"/>
        </w:rPr>
        <w:t>The Philosophical Forum</w:t>
      </w:r>
      <w:r>
        <w:rPr>
          <w:rFonts w:cs="Times New Roman"/>
          <w:color w:val="000000"/>
        </w:rPr>
        <w:t xml:space="preserve">, </w:t>
      </w:r>
      <w:proofErr w:type="gramStart"/>
      <w:r>
        <w:rPr>
          <w:rFonts w:cs="Times New Roman"/>
          <w:color w:val="000000"/>
        </w:rPr>
        <w:t>XXXV(</w:t>
      </w:r>
      <w:proofErr w:type="gramEnd"/>
      <w:r>
        <w:rPr>
          <w:rFonts w:cs="Times New Roman"/>
          <w:color w:val="000000"/>
        </w:rPr>
        <w:t>2):221-244</w:t>
      </w:r>
    </w:p>
    <w:p w14:paraId="6E125DCD" w14:textId="77777777" w:rsidR="00B2581E" w:rsidRDefault="00B2581E" w:rsidP="00B2581E">
      <w:pPr>
        <w:ind w:left="720"/>
        <w:rPr>
          <w:rFonts w:cs="Times New Roman"/>
          <w:color w:val="000000"/>
        </w:rPr>
      </w:pPr>
    </w:p>
    <w:p w14:paraId="51A56D5E" w14:textId="77777777" w:rsidR="00B2581E" w:rsidRPr="00B2581E" w:rsidRDefault="00B2581E" w:rsidP="00B2581E">
      <w:pPr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James Corner.  </w:t>
      </w:r>
      <w:r w:rsidR="00E36B82">
        <w:rPr>
          <w:rFonts w:cs="Times New Roman"/>
          <w:color w:val="000000"/>
        </w:rPr>
        <w:t xml:space="preserve">1999. </w:t>
      </w:r>
      <w:r>
        <w:rPr>
          <w:rFonts w:cs="Times New Roman"/>
          <w:color w:val="000000"/>
        </w:rPr>
        <w:t xml:space="preserve">  “The Agency of Mapping: Speculation, Critique and Invention.”  In Denis Cosgrove, </w:t>
      </w:r>
      <w:proofErr w:type="gramStart"/>
      <w:r>
        <w:rPr>
          <w:rFonts w:cs="Times New Roman"/>
          <w:color w:val="000000"/>
        </w:rPr>
        <w:t>ed</w:t>
      </w:r>
      <w:proofErr w:type="gramEnd"/>
      <w:r>
        <w:rPr>
          <w:rFonts w:cs="Times New Roman"/>
          <w:color w:val="000000"/>
        </w:rPr>
        <w:t xml:space="preserve">.  </w:t>
      </w:r>
      <w:r>
        <w:rPr>
          <w:rFonts w:cs="Times New Roman"/>
          <w:i/>
          <w:color w:val="000000"/>
        </w:rPr>
        <w:t>Mappings</w:t>
      </w:r>
      <w:r>
        <w:rPr>
          <w:rFonts w:cs="Times New Roman"/>
          <w:color w:val="000000"/>
        </w:rPr>
        <w:t xml:space="preserve">, pp. 212-252.  </w:t>
      </w:r>
      <w:proofErr w:type="spellStart"/>
      <w:r>
        <w:rPr>
          <w:rFonts w:cs="Times New Roman"/>
          <w:color w:val="000000"/>
        </w:rPr>
        <w:t>Reaktion</w:t>
      </w:r>
      <w:proofErr w:type="spellEnd"/>
      <w:r>
        <w:rPr>
          <w:rFonts w:cs="Times New Roman"/>
          <w:color w:val="000000"/>
        </w:rPr>
        <w:t xml:space="preserve"> Books</w:t>
      </w:r>
    </w:p>
    <w:p w14:paraId="52619E91" w14:textId="77777777" w:rsidR="00B2581E" w:rsidRDefault="00B2581E" w:rsidP="00B2581E">
      <w:pPr>
        <w:ind w:left="720"/>
        <w:rPr>
          <w:rFonts w:cs="Times New Roman"/>
          <w:color w:val="000000"/>
        </w:rPr>
      </w:pPr>
    </w:p>
    <w:p w14:paraId="060CFE57" w14:textId="77777777" w:rsidR="00B2581E" w:rsidRDefault="00B2581E" w:rsidP="00B2581E">
      <w:pPr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Rebecca B. </w:t>
      </w:r>
      <w:proofErr w:type="spellStart"/>
      <w:r>
        <w:rPr>
          <w:rFonts w:cs="Times New Roman"/>
          <w:color w:val="000000"/>
        </w:rPr>
        <w:t>Galemba</w:t>
      </w:r>
      <w:proofErr w:type="spellEnd"/>
      <w:r>
        <w:rPr>
          <w:rFonts w:cs="Times New Roman"/>
          <w:color w:val="000000"/>
        </w:rPr>
        <w:t>.  2012.  “Remapping the border: taxation, territory, and (</w:t>
      </w:r>
      <w:proofErr w:type="gramStart"/>
      <w:r>
        <w:rPr>
          <w:rFonts w:cs="Times New Roman"/>
          <w:color w:val="000000"/>
        </w:rPr>
        <w:t>trans)national</w:t>
      </w:r>
      <w:proofErr w:type="gramEnd"/>
      <w:r>
        <w:rPr>
          <w:rFonts w:cs="Times New Roman"/>
          <w:color w:val="000000"/>
        </w:rPr>
        <w:t xml:space="preserve"> identity at the Mexico-Guatemala Border,” </w:t>
      </w:r>
      <w:r w:rsidR="00E36B82">
        <w:rPr>
          <w:rFonts w:cs="Times New Roman"/>
          <w:i/>
          <w:color w:val="000000"/>
        </w:rPr>
        <w:t>Environme</w:t>
      </w:r>
      <w:r>
        <w:rPr>
          <w:rFonts w:cs="Times New Roman"/>
          <w:i/>
          <w:color w:val="000000"/>
        </w:rPr>
        <w:t>n</w:t>
      </w:r>
      <w:r w:rsidR="00E36B82">
        <w:rPr>
          <w:rFonts w:cs="Times New Roman"/>
          <w:i/>
          <w:color w:val="000000"/>
        </w:rPr>
        <w:t>t</w:t>
      </w:r>
      <w:r>
        <w:rPr>
          <w:rFonts w:cs="Times New Roman"/>
          <w:i/>
          <w:color w:val="000000"/>
        </w:rPr>
        <w:t xml:space="preserve"> and Planning D: Society and Space</w:t>
      </w:r>
      <w:r>
        <w:rPr>
          <w:rFonts w:cs="Times New Roman"/>
          <w:color w:val="000000"/>
        </w:rPr>
        <w:t>, 30:822-841</w:t>
      </w:r>
    </w:p>
    <w:p w14:paraId="3B860508" w14:textId="77777777" w:rsidR="00B2581E" w:rsidRDefault="00B2581E" w:rsidP="00B2581E">
      <w:pPr>
        <w:ind w:left="720"/>
        <w:rPr>
          <w:rFonts w:cs="Times New Roman"/>
          <w:color w:val="000000"/>
        </w:rPr>
      </w:pPr>
    </w:p>
    <w:p w14:paraId="1F7BCAF1" w14:textId="77777777" w:rsidR="00B2581E" w:rsidRDefault="00B2581E" w:rsidP="00B2581E">
      <w:pPr>
        <w:ind w:left="72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Karl </w:t>
      </w:r>
      <w:proofErr w:type="spellStart"/>
      <w:r>
        <w:rPr>
          <w:rFonts w:cs="Times New Roman"/>
          <w:color w:val="000000"/>
        </w:rPr>
        <w:t>Offen</w:t>
      </w:r>
      <w:proofErr w:type="spellEnd"/>
      <w:r>
        <w:rPr>
          <w:rFonts w:cs="Times New Roman"/>
          <w:color w:val="000000"/>
        </w:rPr>
        <w:t xml:space="preserve"> &amp; </w:t>
      </w:r>
      <w:proofErr w:type="spellStart"/>
      <w:r>
        <w:rPr>
          <w:rFonts w:cs="Times New Roman"/>
          <w:color w:val="000000"/>
        </w:rPr>
        <w:t>Jordana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Dym</w:t>
      </w:r>
      <w:proofErr w:type="spellEnd"/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color w:val="000000"/>
        </w:rPr>
        <w:t xml:space="preserve"> Mapping Latin America: A Cartographic Reader.   </w:t>
      </w:r>
    </w:p>
    <w:p w14:paraId="6B253A84" w14:textId="19600195" w:rsidR="00B2581E" w:rsidRPr="00025EA8" w:rsidRDefault="00B2581E" w:rsidP="00B2581E">
      <w:pPr>
        <w:ind w:left="720"/>
        <w:rPr>
          <w:rFonts w:cs="Times New Roman"/>
          <w:color w:val="FF0000"/>
        </w:rPr>
      </w:pPr>
      <w:r>
        <w:rPr>
          <w:rFonts w:cs="Times New Roman"/>
          <w:color w:val="000000"/>
        </w:rPr>
        <w:t xml:space="preserve">Read: Introduction, </w:t>
      </w:r>
      <w:r w:rsidR="00025EA8">
        <w:rPr>
          <w:rFonts w:cs="Times New Roman"/>
          <w:color w:val="000000"/>
        </w:rPr>
        <w:t xml:space="preserve">and Chapters 19, 29, and 53 (pp. 1-18, 107-9, 159-162, 278-282  </w:t>
      </w:r>
      <w:r w:rsidR="00025EA8">
        <w:rPr>
          <w:rFonts w:cs="Times New Roman"/>
          <w:color w:val="FF0000"/>
        </w:rPr>
        <w:t>[rescheduled from Feb 27]</w:t>
      </w:r>
    </w:p>
    <w:p w14:paraId="0E42D849" w14:textId="77777777" w:rsidR="00B2581E" w:rsidRDefault="00B2581E" w:rsidP="00B2581E">
      <w:pPr>
        <w:ind w:left="720"/>
        <w:rPr>
          <w:rFonts w:cs="Times New Roman"/>
          <w:color w:val="000000"/>
        </w:rPr>
      </w:pPr>
    </w:p>
    <w:p w14:paraId="35702596" w14:textId="77777777" w:rsidR="00B2581E" w:rsidRPr="00B2581E" w:rsidRDefault="00B2581E" w:rsidP="00B2581E">
      <w:pPr>
        <w:ind w:left="720"/>
        <w:rPr>
          <w:rFonts w:cs="Times New Roman"/>
          <w:color w:val="000000"/>
        </w:rPr>
      </w:pPr>
    </w:p>
    <w:p w14:paraId="2A5EC6C2" w14:textId="77777777" w:rsidR="00B2581E" w:rsidRDefault="00B2581E" w:rsidP="00B2581E">
      <w:pPr>
        <w:ind w:left="720"/>
        <w:rPr>
          <w:rFonts w:cs="Times New Roman"/>
          <w:color w:val="000000"/>
        </w:rPr>
      </w:pPr>
    </w:p>
    <w:p w14:paraId="10FBBD19" w14:textId="77777777" w:rsidR="00B2581E" w:rsidRDefault="00B2581E" w:rsidP="00B2581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March 20:  Spring Break (no class)</w:t>
      </w:r>
    </w:p>
    <w:p w14:paraId="24921989" w14:textId="77777777" w:rsidR="00B2581E" w:rsidRDefault="00B2581E" w:rsidP="00B2581E">
      <w:pPr>
        <w:rPr>
          <w:rFonts w:cs="Times New Roman"/>
          <w:color w:val="000000"/>
        </w:rPr>
      </w:pPr>
    </w:p>
    <w:p w14:paraId="13EA721E" w14:textId="77777777" w:rsidR="00E36B82" w:rsidRDefault="00E36B82" w:rsidP="00B2581E">
      <w:pPr>
        <w:rPr>
          <w:rFonts w:cs="Times New Roman"/>
          <w:color w:val="000000"/>
        </w:rPr>
      </w:pPr>
    </w:p>
    <w:p w14:paraId="1465D55B" w14:textId="3A88EBFE" w:rsidR="006E7AE0" w:rsidRPr="00025EA8" w:rsidRDefault="00B2581E" w:rsidP="00B2581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March 27</w:t>
      </w:r>
      <w:proofErr w:type="gramStart"/>
      <w:r>
        <w:rPr>
          <w:rFonts w:cs="Times New Roman"/>
          <w:color w:val="000000"/>
        </w:rPr>
        <w:t xml:space="preserve">:  </w:t>
      </w:r>
      <w:r w:rsidR="00397E35">
        <w:rPr>
          <w:rFonts w:cs="Times New Roman"/>
          <w:color w:val="000000"/>
        </w:rPr>
        <w:t xml:space="preserve"> </w:t>
      </w:r>
      <w:proofErr w:type="spellStart"/>
      <w:r w:rsidR="00397E35" w:rsidRPr="00025EA8">
        <w:rPr>
          <w:rFonts w:cs="Times New Roman"/>
          <w:color w:val="000000"/>
          <w:u w:val="single"/>
        </w:rPr>
        <w:t>Territorial</w:t>
      </w:r>
      <w:r w:rsidR="00025EA8" w:rsidRPr="00025EA8">
        <w:rPr>
          <w:rFonts w:cs="Times New Roman"/>
          <w:color w:val="000000"/>
          <w:u w:val="single"/>
        </w:rPr>
        <w:t>ization</w:t>
      </w:r>
      <w:proofErr w:type="spellEnd"/>
      <w:proofErr w:type="gramEnd"/>
      <w:r w:rsidR="00397E35" w:rsidRPr="00025EA8">
        <w:rPr>
          <w:rFonts w:cs="Times New Roman"/>
          <w:color w:val="000000"/>
          <w:u w:val="single"/>
        </w:rPr>
        <w:t xml:space="preserve"> </w:t>
      </w:r>
    </w:p>
    <w:p w14:paraId="7C21581E" w14:textId="77777777" w:rsidR="006E7AE0" w:rsidRPr="00025EA8" w:rsidRDefault="006E7AE0" w:rsidP="00B2581E">
      <w:pPr>
        <w:rPr>
          <w:rFonts w:cs="Times New Roman"/>
          <w:color w:val="000000"/>
        </w:rPr>
      </w:pPr>
    </w:p>
    <w:p w14:paraId="6184820B" w14:textId="571AFCA2" w:rsidR="006E7AE0" w:rsidRDefault="006E7AE0" w:rsidP="006E7AE0">
      <w:pPr>
        <w:ind w:left="720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 xml:space="preserve">V. Das &amp; D. Poole, </w:t>
      </w:r>
      <w:proofErr w:type="gramStart"/>
      <w:r>
        <w:rPr>
          <w:rFonts w:cs="Times New Roman"/>
          <w:color w:val="000000"/>
        </w:rPr>
        <w:t>eds</w:t>
      </w:r>
      <w:proofErr w:type="gramEnd"/>
      <w:r>
        <w:rPr>
          <w:rFonts w:cs="Times New Roman"/>
          <w:color w:val="000000"/>
        </w:rPr>
        <w:t xml:space="preserve">.  2004.   </w:t>
      </w:r>
      <w:r>
        <w:rPr>
          <w:rFonts w:cs="Times New Roman"/>
          <w:i/>
          <w:color w:val="000000"/>
        </w:rPr>
        <w:t>Anthropology in the Margins of the State</w:t>
      </w:r>
      <w:r>
        <w:rPr>
          <w:rFonts w:cs="Times New Roman"/>
          <w:color w:val="000000"/>
        </w:rPr>
        <w:t>.   SAR Press</w:t>
      </w:r>
      <w:proofErr w:type="gramStart"/>
      <w:r>
        <w:rPr>
          <w:rFonts w:cs="Times New Roman"/>
          <w:color w:val="000000"/>
        </w:rPr>
        <w:t>;</w:t>
      </w:r>
      <w:proofErr w:type="gramEnd"/>
      <w:r>
        <w:rPr>
          <w:rFonts w:cs="Times New Roman"/>
          <w:color w:val="000000"/>
        </w:rPr>
        <w:t xml:space="preserve"> </w:t>
      </w:r>
      <w:r w:rsidRPr="006E7AE0">
        <w:rPr>
          <w:rFonts w:cs="Times New Roman"/>
          <w:b/>
          <w:i/>
          <w:color w:val="000000"/>
        </w:rPr>
        <w:t xml:space="preserve">read pp. </w:t>
      </w:r>
      <w:r>
        <w:rPr>
          <w:rFonts w:cs="Times New Roman"/>
          <w:b/>
          <w:color w:val="000000"/>
        </w:rPr>
        <w:t xml:space="preserve"> </w:t>
      </w:r>
      <w:r w:rsidR="006112E6">
        <w:rPr>
          <w:rFonts w:cs="Times New Roman"/>
          <w:b/>
          <w:color w:val="000000"/>
        </w:rPr>
        <w:t xml:space="preserve"> </w:t>
      </w:r>
      <w:r w:rsidR="006112E6" w:rsidRPr="006112E6">
        <w:rPr>
          <w:rFonts w:cs="Times New Roman"/>
          <w:b/>
          <w:color w:val="FF0000"/>
        </w:rPr>
        <w:t>TBA</w:t>
      </w:r>
      <w:r w:rsidR="006112E6">
        <w:rPr>
          <w:rFonts w:cs="Times New Roman"/>
          <w:b/>
          <w:color w:val="000000"/>
        </w:rPr>
        <w:t xml:space="preserve"> </w:t>
      </w:r>
      <w:r w:rsidR="006112E6">
        <w:rPr>
          <w:rFonts w:cs="Times New Roman"/>
          <w:i/>
          <w:color w:val="000000"/>
        </w:rPr>
        <w:t>(suggestion - I</w:t>
      </w:r>
      <w:r w:rsidR="006112E6" w:rsidRPr="006112E6">
        <w:rPr>
          <w:rFonts w:cs="Times New Roman"/>
          <w:i/>
          <w:color w:val="000000"/>
        </w:rPr>
        <w:t xml:space="preserve">ntroduction, and chapters by Poole &amp; </w:t>
      </w:r>
      <w:proofErr w:type="spellStart"/>
      <w:r w:rsidR="006112E6" w:rsidRPr="006112E6">
        <w:rPr>
          <w:rFonts w:cs="Times New Roman"/>
          <w:i/>
          <w:color w:val="000000"/>
        </w:rPr>
        <w:t>Roitman</w:t>
      </w:r>
      <w:proofErr w:type="spellEnd"/>
      <w:r w:rsidR="006112E6" w:rsidRPr="006112E6">
        <w:rPr>
          <w:rFonts w:cs="Times New Roman"/>
          <w:i/>
          <w:color w:val="000000"/>
        </w:rPr>
        <w:t xml:space="preserve"> – which are the ones that are, </w:t>
      </w:r>
      <w:proofErr w:type="gramStart"/>
      <w:r w:rsidR="006112E6" w:rsidRPr="006112E6">
        <w:rPr>
          <w:rFonts w:cs="Times New Roman"/>
          <w:i/>
          <w:color w:val="000000"/>
        </w:rPr>
        <w:t>arguably ,</w:t>
      </w:r>
      <w:proofErr w:type="gramEnd"/>
      <w:r w:rsidR="006112E6" w:rsidRPr="006112E6">
        <w:rPr>
          <w:rFonts w:cs="Times New Roman"/>
          <w:i/>
          <w:color w:val="000000"/>
        </w:rPr>
        <w:t xml:space="preserve"> most focused on space?)</w:t>
      </w:r>
    </w:p>
    <w:p w14:paraId="39E5B759" w14:textId="77777777" w:rsidR="006E7AE0" w:rsidRDefault="006E7AE0" w:rsidP="006E7AE0">
      <w:pPr>
        <w:ind w:left="720"/>
        <w:rPr>
          <w:rFonts w:cs="Times New Roman"/>
          <w:i/>
          <w:color w:val="000000"/>
        </w:rPr>
      </w:pPr>
    </w:p>
    <w:p w14:paraId="3CB7A673" w14:textId="410B9EE8" w:rsidR="006E7AE0" w:rsidRPr="00397E35" w:rsidRDefault="00397E35" w:rsidP="006E7AE0">
      <w:pPr>
        <w:ind w:left="720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 xml:space="preserve">James Scott.   1999.   </w:t>
      </w:r>
      <w:r>
        <w:rPr>
          <w:rFonts w:cs="Times New Roman"/>
          <w:i/>
          <w:color w:val="000000"/>
        </w:rPr>
        <w:t>Seeing Like a State</w:t>
      </w:r>
      <w:r>
        <w:rPr>
          <w:rFonts w:cs="Times New Roman"/>
          <w:color w:val="000000"/>
        </w:rPr>
        <w:t xml:space="preserve">.  New Haven: Yale University.    </w:t>
      </w:r>
      <w:r>
        <w:rPr>
          <w:rFonts w:cs="Times New Roman"/>
          <w:i/>
          <w:color w:val="000000"/>
        </w:rPr>
        <w:t>Read:  “Nature and Space” pp. 11-52.</w:t>
      </w:r>
    </w:p>
    <w:p w14:paraId="328C92F1" w14:textId="77777777" w:rsidR="00397E35" w:rsidRDefault="00397E35" w:rsidP="006E7AE0">
      <w:pPr>
        <w:ind w:left="720"/>
        <w:rPr>
          <w:rFonts w:cs="Times New Roman"/>
          <w:color w:val="000000"/>
        </w:rPr>
      </w:pPr>
    </w:p>
    <w:p w14:paraId="2CC879F3" w14:textId="092FC767" w:rsidR="006E7AE0" w:rsidRDefault="00397E35" w:rsidP="00025EA8">
      <w:pPr>
        <w:ind w:left="720"/>
        <w:rPr>
          <w:color w:val="000000"/>
          <w:sz w:val="20"/>
          <w:szCs w:val="20"/>
        </w:rPr>
      </w:pPr>
      <w:proofErr w:type="gramStart"/>
      <w:r>
        <w:rPr>
          <w:rFonts w:cs="Times New Roman"/>
          <w:color w:val="000000"/>
        </w:rPr>
        <w:t>James Ferguson &amp; A. Gupta</w:t>
      </w:r>
      <w:r>
        <w:rPr>
          <w:rFonts w:cs="Times New Roman"/>
          <w:i/>
          <w:color w:val="000000"/>
        </w:rPr>
        <w:t>.</w:t>
      </w:r>
      <w:proofErr w:type="gramEnd"/>
      <w:r>
        <w:rPr>
          <w:rFonts w:cs="Times New Roman"/>
          <w:i/>
          <w:color w:val="000000"/>
        </w:rPr>
        <w:t xml:space="preserve"> </w:t>
      </w:r>
      <w:r w:rsidR="00025EA8">
        <w:rPr>
          <w:rFonts w:cs="Times New Roman"/>
          <w:i/>
          <w:color w:val="000000"/>
        </w:rPr>
        <w:t xml:space="preserve"> </w:t>
      </w:r>
      <w:r w:rsidR="00025EA8">
        <w:rPr>
          <w:rFonts w:cs="Times New Roman"/>
          <w:color w:val="000000"/>
        </w:rPr>
        <w:t>202.   “</w:t>
      </w:r>
      <w:proofErr w:type="spellStart"/>
      <w:r w:rsidR="00025EA8">
        <w:rPr>
          <w:rFonts w:cs="Times New Roman"/>
          <w:color w:val="000000"/>
        </w:rPr>
        <w:t>Spatializing</w:t>
      </w:r>
      <w:proofErr w:type="spellEnd"/>
      <w:r w:rsidR="00025EA8">
        <w:rPr>
          <w:rFonts w:cs="Times New Roman"/>
          <w:color w:val="000000"/>
        </w:rPr>
        <w:t xml:space="preserve"> States,” </w:t>
      </w:r>
      <w:r w:rsidR="00025EA8">
        <w:rPr>
          <w:rFonts w:cs="Times New Roman"/>
          <w:i/>
          <w:color w:val="000000"/>
        </w:rPr>
        <w:t>American Ethnologist</w:t>
      </w:r>
      <w:r w:rsidR="00025EA8">
        <w:rPr>
          <w:rFonts w:cs="Times New Roman"/>
          <w:color w:val="000000"/>
        </w:rPr>
        <w:t>, 29:981-1002</w:t>
      </w:r>
    </w:p>
    <w:p w14:paraId="09017577" w14:textId="77777777" w:rsidR="00025EA8" w:rsidRDefault="00025EA8" w:rsidP="00025EA8">
      <w:pPr>
        <w:ind w:left="720"/>
        <w:rPr>
          <w:rFonts w:cs="Times New Roman"/>
          <w:color w:val="000000"/>
        </w:rPr>
      </w:pPr>
    </w:p>
    <w:p w14:paraId="75DBF608" w14:textId="77777777" w:rsidR="00397E35" w:rsidRDefault="00397E35" w:rsidP="006E7AE0">
      <w:pPr>
        <w:rPr>
          <w:rFonts w:cs="Times New Roman"/>
          <w:color w:val="000000"/>
        </w:rPr>
      </w:pPr>
    </w:p>
    <w:p w14:paraId="47B00D19" w14:textId="642E9250" w:rsidR="00025EA8" w:rsidRDefault="00531EF2" w:rsidP="006E7AE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April 3</w:t>
      </w:r>
      <w:proofErr w:type="gramStart"/>
      <w:r w:rsidR="006E7AE0">
        <w:rPr>
          <w:rFonts w:cs="Times New Roman"/>
          <w:color w:val="000000"/>
        </w:rPr>
        <w:t xml:space="preserve">:    </w:t>
      </w:r>
      <w:r w:rsidR="00025EA8" w:rsidRPr="00025EA8">
        <w:rPr>
          <w:rFonts w:cs="Times New Roman"/>
          <w:color w:val="000000"/>
          <w:u w:val="single"/>
        </w:rPr>
        <w:t>Instrument</w:t>
      </w:r>
      <w:r w:rsidR="00025EA8">
        <w:rPr>
          <w:rFonts w:cs="Times New Roman"/>
          <w:color w:val="000000"/>
          <w:u w:val="single"/>
        </w:rPr>
        <w:t>s</w:t>
      </w:r>
      <w:proofErr w:type="gramEnd"/>
    </w:p>
    <w:p w14:paraId="5F8E9A64" w14:textId="77777777" w:rsidR="00025EA8" w:rsidRDefault="00025EA8" w:rsidP="006E7AE0">
      <w:pPr>
        <w:rPr>
          <w:rFonts w:cs="Times New Roman"/>
          <w:color w:val="000000"/>
        </w:rPr>
      </w:pPr>
    </w:p>
    <w:p w14:paraId="65599ACE" w14:textId="4B4F35BA" w:rsidR="00025EA8" w:rsidRDefault="00025EA8" w:rsidP="00025EA8">
      <w:pPr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Bill Maurer.  2000.  “The Cadastral Survey: A Modern </w:t>
      </w:r>
      <w:proofErr w:type="spellStart"/>
      <w:r>
        <w:rPr>
          <w:rFonts w:cs="Times New Roman"/>
          <w:color w:val="000000"/>
        </w:rPr>
        <w:t>Reorderign</w:t>
      </w:r>
      <w:proofErr w:type="spellEnd"/>
      <w:r>
        <w:rPr>
          <w:rFonts w:cs="Times New Roman"/>
          <w:color w:val="000000"/>
        </w:rPr>
        <w:t xml:space="preserve"> of Territory.”  In B. Maurer.  </w:t>
      </w:r>
      <w:proofErr w:type="spellStart"/>
      <w:r>
        <w:rPr>
          <w:rFonts w:cs="Times New Roman"/>
          <w:i/>
          <w:color w:val="000000"/>
        </w:rPr>
        <w:t>Recharting</w:t>
      </w:r>
      <w:proofErr w:type="spellEnd"/>
      <w:r>
        <w:rPr>
          <w:rFonts w:cs="Times New Roman"/>
          <w:i/>
          <w:color w:val="000000"/>
        </w:rPr>
        <w:t xml:space="preserve"> the Caribbean: land, Law and Citizenship </w:t>
      </w:r>
      <w:proofErr w:type="spellStart"/>
      <w:r>
        <w:rPr>
          <w:rFonts w:cs="Times New Roman"/>
          <w:i/>
          <w:color w:val="000000"/>
        </w:rPr>
        <w:t>iteh</w:t>
      </w:r>
      <w:proofErr w:type="spellEnd"/>
      <w:r>
        <w:rPr>
          <w:rFonts w:cs="Times New Roman"/>
          <w:i/>
          <w:color w:val="000000"/>
        </w:rPr>
        <w:t xml:space="preserve"> British </w:t>
      </w:r>
      <w:proofErr w:type="spellStart"/>
      <w:r>
        <w:rPr>
          <w:rFonts w:cs="Times New Roman"/>
          <w:i/>
          <w:color w:val="000000"/>
        </w:rPr>
        <w:t>Virgen</w:t>
      </w:r>
      <w:proofErr w:type="spellEnd"/>
      <w:r>
        <w:rPr>
          <w:rFonts w:cs="Times New Roman"/>
          <w:i/>
          <w:color w:val="000000"/>
        </w:rPr>
        <w:t xml:space="preserve"> Islands</w:t>
      </w:r>
      <w:r>
        <w:rPr>
          <w:rFonts w:cs="Times New Roman"/>
          <w:color w:val="000000"/>
        </w:rPr>
        <w:t xml:space="preserve">, pp. 209-227.   Ann Arbor:  </w:t>
      </w:r>
      <w:proofErr w:type="spellStart"/>
      <w:r>
        <w:rPr>
          <w:rFonts w:cs="Times New Roman"/>
          <w:color w:val="000000"/>
        </w:rPr>
        <w:t>Univ</w:t>
      </w:r>
      <w:proofErr w:type="spellEnd"/>
      <w:r>
        <w:rPr>
          <w:rFonts w:cs="Times New Roman"/>
          <w:color w:val="000000"/>
        </w:rPr>
        <w:t xml:space="preserve"> of Michigan Press</w:t>
      </w:r>
    </w:p>
    <w:p w14:paraId="5075F1E1" w14:textId="77777777" w:rsidR="00025EA8" w:rsidRDefault="00025EA8" w:rsidP="00025EA8">
      <w:pPr>
        <w:ind w:left="720"/>
        <w:rPr>
          <w:rFonts w:cs="Times New Roman"/>
          <w:color w:val="000000"/>
        </w:rPr>
      </w:pPr>
    </w:p>
    <w:p w14:paraId="75488C58" w14:textId="38C2ABA5" w:rsidR="00025EA8" w:rsidRDefault="00025EA8" w:rsidP="00025EA8">
      <w:pPr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Matthew Hull.  2012.</w:t>
      </w:r>
      <w:r w:rsidR="006112E6">
        <w:rPr>
          <w:rFonts w:cs="Times New Roman"/>
          <w:color w:val="000000"/>
        </w:rPr>
        <w:t xml:space="preserve">  “The Expropriation of land and</w:t>
      </w:r>
      <w:r>
        <w:rPr>
          <w:rFonts w:cs="Times New Roman"/>
          <w:color w:val="000000"/>
        </w:rPr>
        <w:t xml:space="preserve"> the Misappropriation of Lists.”     In M. Hull, </w:t>
      </w:r>
      <w:r w:rsidR="006112E6">
        <w:rPr>
          <w:rFonts w:cs="Times New Roman"/>
          <w:i/>
          <w:color w:val="000000"/>
        </w:rPr>
        <w:t>The Govern</w:t>
      </w:r>
      <w:r>
        <w:rPr>
          <w:rFonts w:cs="Times New Roman"/>
          <w:i/>
          <w:color w:val="000000"/>
        </w:rPr>
        <w:t>ment of Paper: The Materiality of Bureaucracy in Urban Pakistan</w:t>
      </w:r>
      <w:r>
        <w:rPr>
          <w:rFonts w:cs="Times New Roman"/>
          <w:color w:val="000000"/>
        </w:rPr>
        <w:t>, pp. 162-209.  Berkeley: University of California Press</w:t>
      </w:r>
    </w:p>
    <w:p w14:paraId="294CBFE4" w14:textId="77777777" w:rsidR="00025EA8" w:rsidRDefault="00025EA8" w:rsidP="00025EA8">
      <w:pPr>
        <w:ind w:left="720"/>
        <w:rPr>
          <w:rFonts w:cs="Times New Roman"/>
          <w:color w:val="000000"/>
        </w:rPr>
      </w:pPr>
    </w:p>
    <w:p w14:paraId="006A455B" w14:textId="5540AA96" w:rsidR="00025EA8" w:rsidRPr="00025EA8" w:rsidRDefault="00025EA8" w:rsidP="00025EA8">
      <w:pPr>
        <w:ind w:left="72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Tania Murray Li. 2007.</w:t>
      </w:r>
      <w:proofErr w:type="gramEnd"/>
      <w:r>
        <w:rPr>
          <w:rFonts w:cs="Times New Roman"/>
          <w:color w:val="000000"/>
        </w:rPr>
        <w:t xml:space="preserve">     “Rendering Technical.”  In Li, </w:t>
      </w:r>
      <w:r>
        <w:rPr>
          <w:rFonts w:cs="Times New Roman"/>
          <w:i/>
          <w:color w:val="000000"/>
        </w:rPr>
        <w:t>The Will to Improve</w:t>
      </w:r>
      <w:r>
        <w:rPr>
          <w:rFonts w:cs="Times New Roman"/>
          <w:color w:val="000000"/>
        </w:rPr>
        <w:t xml:space="preserve">: </w:t>
      </w:r>
      <w:r w:rsidR="006112E6">
        <w:rPr>
          <w:rFonts w:cs="Times New Roman"/>
          <w:i/>
          <w:color w:val="000000"/>
        </w:rPr>
        <w:t>Governmentality, Development</w:t>
      </w:r>
      <w:r>
        <w:rPr>
          <w:rFonts w:cs="Times New Roman"/>
          <w:i/>
          <w:color w:val="000000"/>
        </w:rPr>
        <w:t xml:space="preserve"> and the Practice of Politics</w:t>
      </w:r>
      <w:r>
        <w:rPr>
          <w:rFonts w:cs="Times New Roman"/>
          <w:color w:val="000000"/>
        </w:rPr>
        <w:t>, pp. 123-155.   Chapel Hill &amp; London: Duke University Press</w:t>
      </w:r>
    </w:p>
    <w:p w14:paraId="2F6B5DF3" w14:textId="77777777" w:rsidR="00025EA8" w:rsidRDefault="00025EA8" w:rsidP="006E7AE0">
      <w:pPr>
        <w:rPr>
          <w:rFonts w:cs="Times New Roman"/>
          <w:color w:val="000000"/>
          <w:u w:val="single"/>
        </w:rPr>
      </w:pPr>
    </w:p>
    <w:p w14:paraId="773DD9DD" w14:textId="77777777" w:rsidR="00025EA8" w:rsidRDefault="00025EA8" w:rsidP="006E7AE0">
      <w:pPr>
        <w:rPr>
          <w:rFonts w:cs="Times New Roman"/>
          <w:color w:val="000000"/>
        </w:rPr>
      </w:pPr>
    </w:p>
    <w:p w14:paraId="2428981B" w14:textId="1E0895B6" w:rsidR="00B2581E" w:rsidRPr="00025EA8" w:rsidRDefault="00531EF2" w:rsidP="006E7AE0">
      <w:pPr>
        <w:rPr>
          <w:rFonts w:cs="Times New Roman"/>
          <w:color w:val="FF0000"/>
        </w:rPr>
      </w:pPr>
      <w:r>
        <w:rPr>
          <w:rFonts w:cs="Times New Roman"/>
          <w:color w:val="000000"/>
        </w:rPr>
        <w:t>April 10</w:t>
      </w:r>
      <w:proofErr w:type="gramStart"/>
      <w:r w:rsidR="00025EA8" w:rsidRPr="00025EA8">
        <w:rPr>
          <w:rFonts w:cs="Times New Roman"/>
          <w:color w:val="000000"/>
        </w:rPr>
        <w:t xml:space="preserve">:   </w:t>
      </w:r>
      <w:r w:rsidR="00025EA8">
        <w:rPr>
          <w:rFonts w:cs="Times New Roman"/>
          <w:color w:val="000000"/>
        </w:rPr>
        <w:t>Topology</w:t>
      </w:r>
      <w:proofErr w:type="gramEnd"/>
      <w:r w:rsidR="00025EA8">
        <w:rPr>
          <w:rFonts w:cs="Times New Roman"/>
          <w:color w:val="000000"/>
        </w:rPr>
        <w:t xml:space="preserve"> </w:t>
      </w:r>
    </w:p>
    <w:p w14:paraId="446007EB" w14:textId="77777777" w:rsidR="00B2581E" w:rsidRDefault="00B2581E" w:rsidP="00B2581E">
      <w:pPr>
        <w:rPr>
          <w:rFonts w:cs="Times New Roman"/>
          <w:color w:val="000000"/>
        </w:rPr>
      </w:pPr>
    </w:p>
    <w:p w14:paraId="72722E0D" w14:textId="77777777" w:rsidR="00025EA8" w:rsidRDefault="00025EA8" w:rsidP="00025EA8">
      <w:pPr>
        <w:ind w:left="720"/>
      </w:pPr>
      <w:r w:rsidRPr="00404E57">
        <w:t xml:space="preserve">Andrea </w:t>
      </w:r>
      <w:proofErr w:type="spellStart"/>
      <w:r w:rsidRPr="00404E57">
        <w:t>Mubi</w:t>
      </w:r>
      <w:proofErr w:type="spellEnd"/>
      <w:r w:rsidRPr="00404E57">
        <w:t xml:space="preserve"> </w:t>
      </w:r>
      <w:proofErr w:type="spellStart"/>
      <w:r w:rsidRPr="00404E57">
        <w:t>Brighenti</w:t>
      </w:r>
      <w:proofErr w:type="spellEnd"/>
      <w:r w:rsidRPr="00404E57">
        <w:t xml:space="preserve">.  2010.  “On </w:t>
      </w:r>
      <w:proofErr w:type="spellStart"/>
      <w:r w:rsidRPr="00404E57">
        <w:t>Territorology</w:t>
      </w:r>
      <w:proofErr w:type="spellEnd"/>
      <w:r w:rsidRPr="00404E57">
        <w:t xml:space="preserve">: Towards a General Science of Territory,” </w:t>
      </w:r>
      <w:r w:rsidRPr="00404E57">
        <w:rPr>
          <w:i/>
        </w:rPr>
        <w:t>Theory, Culture and Society</w:t>
      </w:r>
      <w:r w:rsidRPr="00404E57">
        <w:t>, 27(1)</w:t>
      </w:r>
      <w:proofErr w:type="gramStart"/>
      <w:r w:rsidRPr="00404E57">
        <w:t>:52</w:t>
      </w:r>
      <w:proofErr w:type="gramEnd"/>
      <w:r w:rsidRPr="00404E57">
        <w:t>-</w:t>
      </w:r>
    </w:p>
    <w:p w14:paraId="215DA3D5" w14:textId="77777777" w:rsidR="00025EA8" w:rsidRDefault="00025EA8" w:rsidP="00025EA8">
      <w:pPr>
        <w:ind w:left="720"/>
      </w:pPr>
    </w:p>
    <w:p w14:paraId="0001E232" w14:textId="634F475E" w:rsidR="006112E6" w:rsidRPr="006112E6" w:rsidRDefault="00025EA8" w:rsidP="006112E6">
      <w:pPr>
        <w:ind w:left="720"/>
        <w:rPr>
          <w:szCs w:val="15"/>
        </w:rPr>
      </w:pPr>
      <w:r w:rsidRPr="00404E57">
        <w:rPr>
          <w:szCs w:val="15"/>
        </w:rPr>
        <w:t xml:space="preserve">Penelope Harvey.   </w:t>
      </w:r>
      <w:r w:rsidR="006112E6">
        <w:rPr>
          <w:szCs w:val="15"/>
        </w:rPr>
        <w:t>2012.  “The T</w:t>
      </w:r>
      <w:r w:rsidRPr="00404E57">
        <w:rPr>
          <w:szCs w:val="15"/>
        </w:rPr>
        <w:t xml:space="preserve">opological Quality of Infrastructural Relation:  An Ethnographic Approach.   </w:t>
      </w:r>
      <w:r w:rsidRPr="00404E57">
        <w:rPr>
          <w:i/>
          <w:szCs w:val="15"/>
        </w:rPr>
        <w:t>Theory, Culture and Society</w:t>
      </w:r>
      <w:r w:rsidRPr="00404E57">
        <w:rPr>
          <w:szCs w:val="15"/>
        </w:rPr>
        <w:t>, 29(4/5):76-92</w:t>
      </w:r>
    </w:p>
    <w:p w14:paraId="6C456DEA" w14:textId="77777777" w:rsidR="00B2581E" w:rsidRDefault="00B2581E" w:rsidP="00B2581E">
      <w:pPr>
        <w:ind w:left="720"/>
      </w:pPr>
    </w:p>
    <w:p w14:paraId="3E96A50A" w14:textId="77777777" w:rsidR="00B2581E" w:rsidRDefault="00B2581E" w:rsidP="00B2581E">
      <w:pPr>
        <w:ind w:left="720"/>
        <w:rPr>
          <w:i/>
        </w:rPr>
      </w:pPr>
    </w:p>
    <w:p w14:paraId="3446545D" w14:textId="16B7866F" w:rsidR="00B2581E" w:rsidRDefault="00B2581E" w:rsidP="00B2581E">
      <w:r w:rsidRPr="00B77D79">
        <w:t xml:space="preserve">April </w:t>
      </w:r>
      <w:r w:rsidR="00531EF2">
        <w:t>17</w:t>
      </w:r>
      <w:r w:rsidR="00E36B82">
        <w:t xml:space="preserve">:   </w:t>
      </w:r>
      <w:r w:rsidR="00025EA8">
        <w:t>Event</w:t>
      </w:r>
      <w:r w:rsidR="00531EF2">
        <w:t xml:space="preserve"> </w:t>
      </w:r>
      <w:bookmarkStart w:id="0" w:name="_GoBack"/>
      <w:bookmarkEnd w:id="0"/>
    </w:p>
    <w:p w14:paraId="091F4490" w14:textId="77777777" w:rsidR="00B2581E" w:rsidRDefault="00B2581E" w:rsidP="00B2581E"/>
    <w:p w14:paraId="0D1842AE" w14:textId="7A460485" w:rsidR="00B2581E" w:rsidRPr="00025EA8" w:rsidRDefault="00025EA8" w:rsidP="00B2581E">
      <w:pPr>
        <w:ind w:left="720"/>
      </w:pPr>
      <w:r>
        <w:t xml:space="preserve">Doreen Massey.  2005.   </w:t>
      </w:r>
      <w:r>
        <w:rPr>
          <w:i/>
        </w:rPr>
        <w:t>For Space</w:t>
      </w:r>
      <w:r>
        <w:t>.   London: Sage</w:t>
      </w:r>
    </w:p>
    <w:p w14:paraId="76C2B273" w14:textId="77777777" w:rsidR="00B2581E" w:rsidRDefault="00B2581E" w:rsidP="00B2581E"/>
    <w:p w14:paraId="6B28551B" w14:textId="77777777" w:rsidR="00025EA8" w:rsidRDefault="00025EA8" w:rsidP="00B2581E"/>
    <w:p w14:paraId="2644CA2F" w14:textId="6219D3A9" w:rsidR="00B2581E" w:rsidRDefault="00531EF2" w:rsidP="00B2581E">
      <w:r>
        <w:t>April 24</w:t>
      </w:r>
      <w:proofErr w:type="gramStart"/>
      <w:r w:rsidR="00B2581E">
        <w:t>:</w:t>
      </w:r>
      <w:r w:rsidR="006E7AE0">
        <w:t xml:space="preserve">   </w:t>
      </w:r>
      <w:r w:rsidR="00397E35" w:rsidRPr="00025EA8">
        <w:rPr>
          <w:u w:val="single"/>
        </w:rPr>
        <w:t>Affect</w:t>
      </w:r>
      <w:proofErr w:type="gramEnd"/>
      <w:r w:rsidR="00397E35">
        <w:t xml:space="preserve"> </w:t>
      </w:r>
    </w:p>
    <w:p w14:paraId="380D2FD6" w14:textId="77777777" w:rsidR="00B2581E" w:rsidRDefault="00B2581E" w:rsidP="00B2581E"/>
    <w:p w14:paraId="737A9646" w14:textId="77777777" w:rsidR="00B2581E" w:rsidRDefault="00B2581E" w:rsidP="00B2581E">
      <w:pPr>
        <w:ind w:left="720"/>
        <w:rPr>
          <w:szCs w:val="15"/>
        </w:rPr>
      </w:pPr>
    </w:p>
    <w:p w14:paraId="40E3EFCB" w14:textId="77777777" w:rsidR="00E36B82" w:rsidRDefault="00E36B82" w:rsidP="00E36B82">
      <w:pPr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Nigel Thrift.  </w:t>
      </w:r>
      <w:proofErr w:type="gramStart"/>
      <w:r>
        <w:rPr>
          <w:rFonts w:cs="Times New Roman"/>
          <w:color w:val="000000"/>
        </w:rPr>
        <w:t>2008.  “</w:t>
      </w:r>
      <w:proofErr w:type="spellStart"/>
      <w:r>
        <w:rPr>
          <w:rFonts w:cs="Times New Roman"/>
          <w:color w:val="000000"/>
        </w:rPr>
        <w:t>Spatialities</w:t>
      </w:r>
      <w:proofErr w:type="spellEnd"/>
      <w:r>
        <w:rPr>
          <w:rFonts w:cs="Times New Roman"/>
          <w:color w:val="000000"/>
        </w:rPr>
        <w:t xml:space="preserve"> of Feeling”.</w:t>
      </w:r>
      <w:proofErr w:type="gramEnd"/>
      <w:r>
        <w:rPr>
          <w:rFonts w:cs="Times New Roman"/>
          <w:color w:val="000000"/>
        </w:rPr>
        <w:t xml:space="preserve">  In N Thrift, </w:t>
      </w:r>
      <w:r>
        <w:rPr>
          <w:rFonts w:cs="Times New Roman"/>
          <w:i/>
          <w:color w:val="000000"/>
        </w:rPr>
        <w:t>Non-Representational Theory: Space, politics, affect</w:t>
      </w:r>
      <w:r>
        <w:rPr>
          <w:rFonts w:cs="Times New Roman"/>
          <w:color w:val="000000"/>
        </w:rPr>
        <w:t xml:space="preserve">, </w:t>
      </w:r>
      <w:proofErr w:type="gramStart"/>
      <w:r>
        <w:rPr>
          <w:rFonts w:cs="Times New Roman"/>
          <w:color w:val="000000"/>
        </w:rPr>
        <w:t>pp</w:t>
      </w:r>
      <w:proofErr w:type="gramEnd"/>
      <w:r>
        <w:rPr>
          <w:rFonts w:cs="Times New Roman"/>
          <w:color w:val="000000"/>
        </w:rPr>
        <w:t xml:space="preserve">. 171-197.   NY &amp; London: </w:t>
      </w:r>
      <w:proofErr w:type="spellStart"/>
      <w:r>
        <w:rPr>
          <w:rFonts w:cs="Times New Roman"/>
          <w:color w:val="000000"/>
        </w:rPr>
        <w:t>Routledge</w:t>
      </w:r>
      <w:proofErr w:type="spellEnd"/>
    </w:p>
    <w:p w14:paraId="6DFFD916" w14:textId="77777777" w:rsidR="00D14FFF" w:rsidRDefault="00D14FFF" w:rsidP="00E36B82">
      <w:pPr>
        <w:ind w:left="720"/>
        <w:rPr>
          <w:rFonts w:cs="Times New Roman"/>
          <w:color w:val="000000"/>
        </w:rPr>
      </w:pPr>
    </w:p>
    <w:p w14:paraId="26858C41" w14:textId="77777777" w:rsidR="00D14FFF" w:rsidRPr="001611AC" w:rsidRDefault="00D14FFF" w:rsidP="00D14FFF">
      <w:pPr>
        <w:ind w:left="720"/>
        <w:rPr>
          <w:color w:val="FF0000"/>
        </w:rPr>
      </w:pPr>
      <w:r>
        <w:t xml:space="preserve">E. Hirsch &amp; M. O’Hanlon, </w:t>
      </w:r>
      <w:proofErr w:type="gramStart"/>
      <w:r>
        <w:t>ed</w:t>
      </w:r>
      <w:proofErr w:type="gramEnd"/>
      <w:r>
        <w:t xml:space="preserve">.  </w:t>
      </w:r>
      <w:proofErr w:type="gramStart"/>
      <w:r>
        <w:rPr>
          <w:i/>
        </w:rPr>
        <w:t>Anthropology of Landscape.</w:t>
      </w:r>
      <w:proofErr w:type="gramEnd"/>
      <w:r>
        <w:rPr>
          <w:i/>
        </w:rPr>
        <w:t xml:space="preserve"> </w:t>
      </w:r>
      <w:r>
        <w:t xml:space="preserve">Oxford: Clarendon Press  </w:t>
      </w:r>
      <w:r>
        <w:rPr>
          <w:color w:val="FF0000"/>
        </w:rPr>
        <w:t>(</w:t>
      </w:r>
      <w:r w:rsidRPr="001611AC">
        <w:rPr>
          <w:color w:val="FF0000"/>
        </w:rPr>
        <w:t>s</w:t>
      </w:r>
      <w:r>
        <w:rPr>
          <w:color w:val="FF0000"/>
        </w:rPr>
        <w:t>elections)</w:t>
      </w:r>
    </w:p>
    <w:p w14:paraId="03731C09" w14:textId="77777777" w:rsidR="00E36B82" w:rsidRDefault="00E36B82" w:rsidP="00D14FFF">
      <w:pPr>
        <w:ind w:left="720"/>
        <w:rPr>
          <w:szCs w:val="15"/>
        </w:rPr>
      </w:pPr>
    </w:p>
    <w:p w14:paraId="72073E36" w14:textId="77777777" w:rsidR="00E36B82" w:rsidRPr="00404E57" w:rsidRDefault="00E36B82" w:rsidP="00B2581E">
      <w:pPr>
        <w:ind w:left="720"/>
        <w:rPr>
          <w:szCs w:val="15"/>
        </w:rPr>
      </w:pPr>
    </w:p>
    <w:p w14:paraId="1AEA9F9F" w14:textId="77777777" w:rsidR="00B2581E" w:rsidRDefault="00B2581E" w:rsidP="00B2581E"/>
    <w:p w14:paraId="31962C87" w14:textId="13D9DCDA" w:rsidR="006112E6" w:rsidRPr="00531EF2" w:rsidRDefault="00531EF2" w:rsidP="001611AC">
      <w:pPr>
        <w:ind w:left="720" w:hanging="720"/>
      </w:pPr>
      <w:r w:rsidRPr="00531EF2">
        <w:t>May 1:  TBA</w:t>
      </w:r>
    </w:p>
    <w:p w14:paraId="6936FDEC" w14:textId="77777777" w:rsidR="006112E6" w:rsidRDefault="006112E6" w:rsidP="001611AC">
      <w:pPr>
        <w:ind w:left="720" w:hanging="720"/>
        <w:rPr>
          <w:color w:val="FF0000"/>
        </w:rPr>
      </w:pPr>
    </w:p>
    <w:p w14:paraId="7DB8407D" w14:textId="77777777" w:rsidR="006112E6" w:rsidRDefault="006112E6" w:rsidP="001611AC">
      <w:pPr>
        <w:ind w:left="720" w:hanging="720"/>
        <w:rPr>
          <w:color w:val="FF0000"/>
        </w:rPr>
      </w:pPr>
    </w:p>
    <w:p w14:paraId="208F01FC" w14:textId="77777777" w:rsidR="006112E6" w:rsidRDefault="006112E6" w:rsidP="001611AC">
      <w:pPr>
        <w:ind w:left="720" w:hanging="720"/>
        <w:rPr>
          <w:color w:val="FF0000"/>
        </w:rPr>
      </w:pPr>
    </w:p>
    <w:p w14:paraId="294BDCB7" w14:textId="77777777" w:rsidR="006112E6" w:rsidRDefault="006112E6" w:rsidP="001611AC">
      <w:pPr>
        <w:ind w:left="720" w:hanging="720"/>
        <w:rPr>
          <w:color w:val="FF0000"/>
        </w:rPr>
      </w:pPr>
    </w:p>
    <w:p w14:paraId="5E5F2CD9" w14:textId="77777777" w:rsidR="006112E6" w:rsidRDefault="006112E6" w:rsidP="001611AC">
      <w:pPr>
        <w:ind w:left="720" w:hanging="720"/>
        <w:rPr>
          <w:color w:val="FF0000"/>
        </w:rPr>
      </w:pPr>
    </w:p>
    <w:p w14:paraId="04486EE8" w14:textId="77777777" w:rsidR="006112E6" w:rsidRDefault="006112E6" w:rsidP="001611AC">
      <w:pPr>
        <w:ind w:left="720" w:hanging="720"/>
        <w:rPr>
          <w:color w:val="FF0000"/>
        </w:rPr>
      </w:pPr>
    </w:p>
    <w:p w14:paraId="69D3673C" w14:textId="77777777" w:rsidR="006112E6" w:rsidRDefault="006112E6" w:rsidP="001611AC">
      <w:pPr>
        <w:ind w:left="720" w:hanging="720"/>
        <w:rPr>
          <w:color w:val="FF0000"/>
        </w:rPr>
      </w:pPr>
    </w:p>
    <w:p w14:paraId="6E2C6866" w14:textId="77777777" w:rsidR="006112E6" w:rsidRDefault="006112E6" w:rsidP="001611AC">
      <w:pPr>
        <w:ind w:left="720" w:hanging="720"/>
        <w:rPr>
          <w:color w:val="FF0000"/>
        </w:rPr>
      </w:pPr>
    </w:p>
    <w:p w14:paraId="35FA4FEF" w14:textId="7A3F875C" w:rsidR="00B2581E" w:rsidRPr="00025EA8" w:rsidRDefault="00025EA8" w:rsidP="001611AC">
      <w:pPr>
        <w:ind w:left="720" w:hanging="720"/>
        <w:rPr>
          <w:color w:val="FF0000"/>
        </w:rPr>
      </w:pPr>
      <w:r>
        <w:rPr>
          <w:color w:val="FF0000"/>
        </w:rPr>
        <w:t xml:space="preserve">May 8: </w:t>
      </w:r>
      <w:r w:rsidR="001611AC">
        <w:rPr>
          <w:color w:val="FF0000"/>
        </w:rPr>
        <w:t>make up class</w:t>
      </w:r>
      <w:proofErr w:type="gramStart"/>
      <w:r w:rsidR="001611AC">
        <w:rPr>
          <w:color w:val="FF0000"/>
        </w:rPr>
        <w:t>:   These</w:t>
      </w:r>
      <w:proofErr w:type="gramEnd"/>
      <w:r w:rsidR="001611AC">
        <w:rPr>
          <w:color w:val="FF0000"/>
        </w:rPr>
        <w:t xml:space="preserve"> are some suggestions – take it as  a work in progress.   We should discuss and/or wait to see where we are in our thinking at this point in the semester.</w:t>
      </w:r>
    </w:p>
    <w:p w14:paraId="5ED94E00" w14:textId="77777777" w:rsidR="00E36B82" w:rsidRDefault="00E36B82" w:rsidP="00B2581E"/>
    <w:p w14:paraId="51924F75" w14:textId="77777777" w:rsidR="00E36B82" w:rsidRDefault="00E36B82" w:rsidP="00E36B82">
      <w:pPr>
        <w:ind w:left="720"/>
      </w:pPr>
      <w:r>
        <w:t xml:space="preserve">Michael Kent.   “The Making of Customary Territories: Social Change at the Intersection of State and Indigenous Territorial Politics on Lake Titicaca, Peru.”  </w:t>
      </w:r>
      <w:r>
        <w:rPr>
          <w:i/>
        </w:rPr>
        <w:t>Journal of Latin American and Caribbean Anthropology</w:t>
      </w:r>
      <w:r>
        <w:t>, 13(2)</w:t>
      </w:r>
      <w:proofErr w:type="gramStart"/>
      <w:r>
        <w:t>:283</w:t>
      </w:r>
      <w:proofErr w:type="gramEnd"/>
      <w:r>
        <w:t xml:space="preserve">-310 </w:t>
      </w:r>
    </w:p>
    <w:p w14:paraId="74FF2633" w14:textId="77777777" w:rsidR="00E36B82" w:rsidRDefault="00E36B82" w:rsidP="00E36B82">
      <w:pPr>
        <w:ind w:left="720"/>
      </w:pPr>
    </w:p>
    <w:p w14:paraId="15695872" w14:textId="20CA2D88" w:rsidR="0055679B" w:rsidRDefault="00605E4C" w:rsidP="00E36B82">
      <w:pPr>
        <w:ind w:left="720"/>
      </w:pPr>
      <w:r>
        <w:t xml:space="preserve">Alberto </w:t>
      </w:r>
      <w:proofErr w:type="spellStart"/>
      <w:r>
        <w:t>Chirif</w:t>
      </w:r>
      <w:proofErr w:type="spellEnd"/>
      <w:r>
        <w:t xml:space="preserve"> &amp; Pedro </w:t>
      </w:r>
      <w:proofErr w:type="spellStart"/>
      <w:r>
        <w:t>García</w:t>
      </w:r>
      <w:proofErr w:type="spellEnd"/>
      <w:r>
        <w:t xml:space="preserve"> </w:t>
      </w:r>
      <w:proofErr w:type="spellStart"/>
      <w:proofErr w:type="gramStart"/>
      <w:r>
        <w:t>Hierro</w:t>
      </w:r>
      <w:proofErr w:type="spellEnd"/>
      <w:r>
        <w:t xml:space="preserve"> .</w:t>
      </w:r>
      <w:proofErr w:type="gramEnd"/>
      <w:r>
        <w:t xml:space="preserve">    2007.   </w:t>
      </w:r>
      <w:r w:rsidR="001611AC">
        <w:t>“</w:t>
      </w:r>
      <w:proofErr w:type="spellStart"/>
      <w:r w:rsidR="001611AC">
        <w:t>Territorios</w:t>
      </w:r>
      <w:proofErr w:type="spellEnd"/>
      <w:r w:rsidR="001611AC">
        <w:t xml:space="preserve"> </w:t>
      </w:r>
      <w:proofErr w:type="spellStart"/>
      <w:r w:rsidR="001611AC">
        <w:t>indí</w:t>
      </w:r>
      <w:r w:rsidR="00025EA8">
        <w:t>genas</w:t>
      </w:r>
      <w:proofErr w:type="spellEnd"/>
      <w:r w:rsidR="00025EA8">
        <w:t xml:space="preserve">: </w:t>
      </w:r>
      <w:proofErr w:type="spellStart"/>
      <w:r w:rsidR="00025EA8">
        <w:t>una</w:t>
      </w:r>
      <w:proofErr w:type="spellEnd"/>
      <w:r w:rsidR="00025EA8">
        <w:t xml:space="preserve"> utopia </w:t>
      </w:r>
      <w:proofErr w:type="spellStart"/>
      <w:r w:rsidR="00025EA8">
        <w:t>inconclusa</w:t>
      </w:r>
      <w:proofErr w:type="spellEnd"/>
      <w:r w:rsidR="00025EA8">
        <w:t xml:space="preserve">.”   </w:t>
      </w:r>
      <w:proofErr w:type="gramStart"/>
      <w:r w:rsidR="00025EA8">
        <w:t xml:space="preserve">En, </w:t>
      </w:r>
      <w:proofErr w:type="spellStart"/>
      <w:r w:rsidR="00025EA8">
        <w:rPr>
          <w:i/>
        </w:rPr>
        <w:t>Marcando</w:t>
      </w:r>
      <w:proofErr w:type="spellEnd"/>
      <w:r w:rsidR="00025EA8">
        <w:rPr>
          <w:i/>
        </w:rPr>
        <w:t xml:space="preserve"> </w:t>
      </w:r>
      <w:proofErr w:type="spellStart"/>
      <w:r w:rsidR="00025EA8">
        <w:rPr>
          <w:i/>
        </w:rPr>
        <w:t>Territorio</w:t>
      </w:r>
      <w:proofErr w:type="spellEnd"/>
      <w:r>
        <w:rPr>
          <w:i/>
        </w:rPr>
        <w:t xml:space="preserve">, </w:t>
      </w:r>
      <w:r>
        <w:t>pp.</w:t>
      </w:r>
      <w:proofErr w:type="gramEnd"/>
      <w:r>
        <w:t xml:space="preserve">  36-145.   Copenhagen: IWIGIA</w:t>
      </w:r>
    </w:p>
    <w:p w14:paraId="46B888EE" w14:textId="77777777" w:rsidR="00605E4C" w:rsidRDefault="00605E4C" w:rsidP="00E36B82">
      <w:pPr>
        <w:ind w:left="720"/>
      </w:pPr>
    </w:p>
    <w:p w14:paraId="3069F01F" w14:textId="422D16D5" w:rsidR="00605E4C" w:rsidRDefault="00605E4C" w:rsidP="00E36B82">
      <w:pPr>
        <w:ind w:left="720"/>
      </w:pPr>
      <w:r>
        <w:t>Kathleen Sullivan.   2006.    “Landscaping Sovereignty in British Columbia,</w:t>
      </w:r>
      <w:proofErr w:type="gramStart"/>
      <w:r>
        <w:t xml:space="preserve">”  </w:t>
      </w:r>
      <w:r>
        <w:rPr>
          <w:i/>
        </w:rPr>
        <w:t>Political</w:t>
      </w:r>
      <w:proofErr w:type="gramEnd"/>
      <w:r>
        <w:rPr>
          <w:i/>
        </w:rPr>
        <w:t xml:space="preserve"> and Legal Anthropology Review, </w:t>
      </w:r>
      <w:r>
        <w:t>29(1):44-64</w:t>
      </w:r>
    </w:p>
    <w:p w14:paraId="0BD6955F" w14:textId="77777777" w:rsidR="00605E4C" w:rsidRDefault="00605E4C" w:rsidP="00E36B82">
      <w:pPr>
        <w:ind w:left="720"/>
      </w:pPr>
    </w:p>
    <w:p w14:paraId="56D1C17E" w14:textId="50005E64" w:rsidR="00605E4C" w:rsidRDefault="001611AC" w:rsidP="00E36B82">
      <w:pPr>
        <w:ind w:left="720"/>
        <w:rPr>
          <w:color w:val="FF0000"/>
        </w:rPr>
      </w:pPr>
      <w:r>
        <w:t xml:space="preserve">Candace Slater.  2003.   </w:t>
      </w:r>
      <w:r>
        <w:rPr>
          <w:i/>
        </w:rPr>
        <w:t xml:space="preserve">Entangled </w:t>
      </w:r>
      <w:proofErr w:type="spellStart"/>
      <w:r>
        <w:rPr>
          <w:i/>
        </w:rPr>
        <w:t>Edens</w:t>
      </w:r>
      <w:proofErr w:type="spellEnd"/>
      <w:r>
        <w:rPr>
          <w:i/>
        </w:rPr>
        <w:t>: Visions of the Amazon</w:t>
      </w:r>
      <w:r>
        <w:t xml:space="preserve">.    Berkeley: </w:t>
      </w:r>
      <w:proofErr w:type="spellStart"/>
      <w:r>
        <w:t>Univ</w:t>
      </w:r>
      <w:proofErr w:type="spellEnd"/>
      <w:r>
        <w:t xml:space="preserve"> of California Press </w:t>
      </w:r>
      <w:r>
        <w:rPr>
          <w:color w:val="FF0000"/>
        </w:rPr>
        <w:t>(selections)</w:t>
      </w:r>
    </w:p>
    <w:p w14:paraId="009D85BE" w14:textId="77777777" w:rsidR="001611AC" w:rsidRDefault="001611AC" w:rsidP="00E36B82">
      <w:pPr>
        <w:ind w:left="720"/>
        <w:rPr>
          <w:color w:val="FF0000"/>
        </w:rPr>
      </w:pPr>
    </w:p>
    <w:p w14:paraId="18757DED" w14:textId="484B8CBF" w:rsidR="001611AC" w:rsidRDefault="001611AC" w:rsidP="00E36B82">
      <w:pPr>
        <w:ind w:left="720"/>
      </w:pPr>
      <w:r w:rsidRPr="001611AC">
        <w:t xml:space="preserve">Pablo </w:t>
      </w:r>
      <w:proofErr w:type="spellStart"/>
      <w:r w:rsidRPr="001611AC">
        <w:t>Mamani</w:t>
      </w:r>
      <w:proofErr w:type="spellEnd"/>
      <w:r w:rsidRPr="001611AC">
        <w:t xml:space="preserve">.   2011.  “Cartographies of </w:t>
      </w:r>
      <w:proofErr w:type="spellStart"/>
      <w:r w:rsidRPr="001611AC">
        <w:t>Indigenosu</w:t>
      </w:r>
      <w:proofErr w:type="spellEnd"/>
      <w:r w:rsidRPr="001611AC">
        <w:t xml:space="preserve"> Po</w:t>
      </w:r>
      <w:r>
        <w:t xml:space="preserve">wer: Identity and Territoriality in Bolivia.”   In Nicole Fabricant &amp; Brett </w:t>
      </w:r>
      <w:proofErr w:type="spellStart"/>
      <w:r>
        <w:t>Gusterson</w:t>
      </w:r>
      <w:proofErr w:type="spellEnd"/>
      <w:r>
        <w:t xml:space="preserve">, </w:t>
      </w:r>
      <w:proofErr w:type="gramStart"/>
      <w:r>
        <w:t>eds</w:t>
      </w:r>
      <w:proofErr w:type="gramEnd"/>
      <w:r>
        <w:t xml:space="preserve">.  </w:t>
      </w:r>
      <w:r>
        <w:rPr>
          <w:i/>
        </w:rPr>
        <w:t xml:space="preserve">Remapping Bolivia: Resources, Territory </w:t>
      </w:r>
      <w:proofErr w:type="spellStart"/>
      <w:r>
        <w:rPr>
          <w:i/>
        </w:rPr>
        <w:t>adnIndigeneity</w:t>
      </w:r>
      <w:proofErr w:type="spellEnd"/>
      <w:r>
        <w:rPr>
          <w:i/>
        </w:rPr>
        <w:t xml:space="preserve"> in a </w:t>
      </w:r>
      <w:proofErr w:type="spellStart"/>
      <w:r>
        <w:rPr>
          <w:i/>
        </w:rPr>
        <w:t>Plurinational</w:t>
      </w:r>
      <w:proofErr w:type="spellEnd"/>
      <w:r>
        <w:rPr>
          <w:i/>
        </w:rPr>
        <w:t xml:space="preserve"> State</w:t>
      </w:r>
      <w:r>
        <w:t>, pp. 30-45.   Santa Fe, NM: SAR Press</w:t>
      </w:r>
    </w:p>
    <w:p w14:paraId="04D42313" w14:textId="77777777" w:rsidR="001611AC" w:rsidRDefault="001611AC" w:rsidP="00E36B82">
      <w:pPr>
        <w:ind w:left="720"/>
      </w:pPr>
    </w:p>
    <w:p w14:paraId="59524C98" w14:textId="7C9E5187" w:rsidR="001611AC" w:rsidRDefault="001611AC" w:rsidP="00E36B82">
      <w:pPr>
        <w:ind w:left="720"/>
      </w:pPr>
      <w:proofErr w:type="spellStart"/>
      <w:r>
        <w:t>Teo</w:t>
      </w:r>
      <w:proofErr w:type="spellEnd"/>
      <w:r>
        <w:t xml:space="preserve"> </w:t>
      </w:r>
      <w:proofErr w:type="spellStart"/>
      <w:r>
        <w:t>Ballve</w:t>
      </w:r>
      <w:proofErr w:type="spellEnd"/>
      <w:r>
        <w:t xml:space="preserve">.   2012.  “Everyday state formation: Territory, </w:t>
      </w:r>
      <w:proofErr w:type="spellStart"/>
      <w:r>
        <w:t>decentralization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dnt</w:t>
      </w:r>
      <w:proofErr w:type="spellEnd"/>
      <w:r>
        <w:t xml:space="preserve"> eh </w:t>
      </w:r>
      <w:proofErr w:type="spellStart"/>
      <w:r>
        <w:t>narco</w:t>
      </w:r>
      <w:proofErr w:type="spellEnd"/>
      <w:r>
        <w:t xml:space="preserve"> </w:t>
      </w:r>
      <w:proofErr w:type="spellStart"/>
      <w:r>
        <w:t>landgrap</w:t>
      </w:r>
      <w:proofErr w:type="spellEnd"/>
      <w:r>
        <w:t xml:space="preserve"> in Colombia,” </w:t>
      </w:r>
      <w:proofErr w:type="spellStart"/>
      <w:r>
        <w:rPr>
          <w:i/>
        </w:rPr>
        <w:t>Environmentand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Plannign</w:t>
      </w:r>
      <w:proofErr w:type="spellEnd"/>
      <w:r>
        <w:rPr>
          <w:i/>
        </w:rPr>
        <w:t xml:space="preserve"> D Society and Space</w:t>
      </w:r>
      <w:r>
        <w:t>, 30(4):603-622</w:t>
      </w:r>
    </w:p>
    <w:p w14:paraId="577D4A75" w14:textId="77777777" w:rsidR="001611AC" w:rsidRDefault="001611AC" w:rsidP="00E36B82">
      <w:pPr>
        <w:ind w:left="720"/>
      </w:pPr>
    </w:p>
    <w:p w14:paraId="0908C56D" w14:textId="77777777" w:rsidR="00605E4C" w:rsidRDefault="00605E4C" w:rsidP="00E36B82">
      <w:pPr>
        <w:ind w:left="720"/>
      </w:pPr>
    </w:p>
    <w:p w14:paraId="521D075D" w14:textId="0EE8EA22" w:rsidR="00605E4C" w:rsidRPr="00605E4C" w:rsidRDefault="00605E4C" w:rsidP="00E36B82">
      <w:pPr>
        <w:ind w:left="720"/>
        <w:rPr>
          <w:color w:val="FF0000"/>
        </w:rPr>
      </w:pPr>
    </w:p>
    <w:p w14:paraId="2C7F0CCD" w14:textId="77777777" w:rsidR="0055679B" w:rsidRDefault="0055679B" w:rsidP="00B2581E"/>
    <w:p w14:paraId="38ADF7B5" w14:textId="77777777" w:rsidR="006112E6" w:rsidRDefault="006112E6" w:rsidP="00B2581E">
      <w:pPr>
        <w:rPr>
          <w:color w:val="0000FF"/>
        </w:rPr>
      </w:pPr>
    </w:p>
    <w:p w14:paraId="0504AEE7" w14:textId="77777777" w:rsidR="006112E6" w:rsidRDefault="006112E6" w:rsidP="00B2581E">
      <w:pPr>
        <w:rPr>
          <w:color w:val="0000FF"/>
        </w:rPr>
      </w:pPr>
    </w:p>
    <w:p w14:paraId="1FB686B9" w14:textId="77777777" w:rsidR="006112E6" w:rsidRDefault="006112E6" w:rsidP="00B2581E">
      <w:pPr>
        <w:rPr>
          <w:color w:val="0000FF"/>
        </w:rPr>
      </w:pPr>
    </w:p>
    <w:p w14:paraId="385B2087" w14:textId="77777777" w:rsidR="006112E6" w:rsidRDefault="006112E6" w:rsidP="00B2581E">
      <w:pPr>
        <w:rPr>
          <w:color w:val="0000FF"/>
        </w:rPr>
      </w:pPr>
    </w:p>
    <w:p w14:paraId="1AFBB329" w14:textId="77777777" w:rsidR="006112E6" w:rsidRDefault="006112E6" w:rsidP="00B2581E">
      <w:pPr>
        <w:rPr>
          <w:color w:val="0000FF"/>
        </w:rPr>
      </w:pPr>
    </w:p>
    <w:p w14:paraId="4514F6BF" w14:textId="77777777" w:rsidR="006112E6" w:rsidRDefault="006112E6" w:rsidP="00B2581E">
      <w:pPr>
        <w:rPr>
          <w:color w:val="0000FF"/>
        </w:rPr>
      </w:pPr>
    </w:p>
    <w:p w14:paraId="504AE8D5" w14:textId="77777777" w:rsidR="006112E6" w:rsidRDefault="006112E6" w:rsidP="00B2581E">
      <w:pPr>
        <w:rPr>
          <w:color w:val="0000FF"/>
        </w:rPr>
      </w:pPr>
    </w:p>
    <w:p w14:paraId="64D31F59" w14:textId="77777777" w:rsidR="006112E6" w:rsidRDefault="006112E6" w:rsidP="00B2581E">
      <w:pPr>
        <w:rPr>
          <w:color w:val="0000FF"/>
        </w:rPr>
      </w:pPr>
    </w:p>
    <w:p w14:paraId="211AEC5E" w14:textId="77777777" w:rsidR="00B2581E" w:rsidRPr="001611AC" w:rsidRDefault="00B2581E" w:rsidP="00B2581E">
      <w:pPr>
        <w:rPr>
          <w:color w:val="0000FF"/>
        </w:rPr>
      </w:pPr>
      <w:r w:rsidRPr="001611AC">
        <w:rPr>
          <w:color w:val="0000FF"/>
        </w:rPr>
        <w:t>Readings I have removed from syllabus since first version:</w:t>
      </w:r>
    </w:p>
    <w:p w14:paraId="20EA8819" w14:textId="77777777" w:rsidR="00B2581E" w:rsidRDefault="00B2581E" w:rsidP="00B2581E"/>
    <w:p w14:paraId="6073F887" w14:textId="77777777" w:rsidR="00B2581E" w:rsidRDefault="00B2581E" w:rsidP="00B2581E">
      <w:pPr>
        <w:ind w:left="720"/>
        <w:rPr>
          <w:b/>
        </w:rPr>
      </w:pPr>
      <w:r>
        <w:t xml:space="preserve">Henri Lefebvre.  1991.   </w:t>
      </w:r>
      <w:r>
        <w:rPr>
          <w:i/>
        </w:rPr>
        <w:t>The Production of Space</w:t>
      </w:r>
      <w:r>
        <w:t xml:space="preserve"> (1974).   Transl. D. Nicholson-Smith.  Malden, MA &amp; Oxford, UK:  Blackwell; </w:t>
      </w:r>
      <w:r>
        <w:rPr>
          <w:b/>
        </w:rPr>
        <w:t>Read: Chapters 5-end, pp. 229-424</w:t>
      </w:r>
    </w:p>
    <w:p w14:paraId="5C123DE4" w14:textId="16D1C054" w:rsidR="00B2581E" w:rsidRDefault="00B2581E" w:rsidP="00B2581E"/>
    <w:sectPr w:rsidR="00B2581E" w:rsidSect="00B258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6"/>
    <w:rsid w:val="00025EA8"/>
    <w:rsid w:val="001611AC"/>
    <w:rsid w:val="00323245"/>
    <w:rsid w:val="00397E35"/>
    <w:rsid w:val="00531EF2"/>
    <w:rsid w:val="0055679B"/>
    <w:rsid w:val="00605E4C"/>
    <w:rsid w:val="006112E6"/>
    <w:rsid w:val="006E7AE0"/>
    <w:rsid w:val="00AD5267"/>
    <w:rsid w:val="00B2581E"/>
    <w:rsid w:val="00BF3AD5"/>
    <w:rsid w:val="00C41576"/>
    <w:rsid w:val="00D14FFF"/>
    <w:rsid w:val="00DB749F"/>
    <w:rsid w:val="00E36B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A8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15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C41576"/>
    <w:rPr>
      <w:i/>
    </w:rPr>
  </w:style>
  <w:style w:type="character" w:styleId="Hyperlink">
    <w:name w:val="Hyperlink"/>
    <w:basedOn w:val="DefaultParagraphFont"/>
    <w:uiPriority w:val="99"/>
    <w:unhideWhenUsed/>
    <w:rsid w:val="00C4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15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C41576"/>
    <w:rPr>
      <w:i/>
    </w:rPr>
  </w:style>
  <w:style w:type="character" w:styleId="Hyperlink">
    <w:name w:val="Hyperlink"/>
    <w:basedOn w:val="DefaultParagraphFont"/>
    <w:uiPriority w:val="99"/>
    <w:unhideWhenUsed/>
    <w:rsid w:val="00C4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4595</Characters>
  <Application>Microsoft Macintosh Word</Application>
  <DocSecurity>0</DocSecurity>
  <Lines>38</Lines>
  <Paragraphs>10</Paragraphs>
  <ScaleCrop>false</ScaleCrop>
  <Company>JHU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Poole</dc:creator>
  <cp:keywords/>
  <dc:description/>
  <cp:lastModifiedBy>Deborah Poole</cp:lastModifiedBy>
  <cp:revision>2</cp:revision>
  <cp:lastPrinted>2013-04-03T16:19:00Z</cp:lastPrinted>
  <dcterms:created xsi:type="dcterms:W3CDTF">2016-04-13T21:52:00Z</dcterms:created>
  <dcterms:modified xsi:type="dcterms:W3CDTF">2016-04-13T21:52:00Z</dcterms:modified>
</cp:coreProperties>
</file>